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jc w:val="center"/>
        <w:rPr>
          <w:rFonts w:ascii="Times New Roman" w:hAnsi="Times New Roman"/>
          <w:b/>
        </w:rPr>
      </w:pPr>
    </w:p>
    <w:p>
      <w:pPr>
        <w:jc w:val="both"/>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ind w:firstLine="400" w:firstLineChars="20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протокол №</w:t>
      </w:r>
      <w:r>
        <w:rPr>
          <w:rFonts w:hint="default" w:ascii="Times New Roman" w:hAnsi="Times New Roman" w:eastAsia="Times New Roman"/>
          <w:sz w:val="20"/>
          <w:szCs w:val="20"/>
          <w:lang w:val="en-US" w:eastAsia="ru-RU"/>
        </w:rPr>
        <w:t>____</w:t>
      </w:r>
      <w:r>
        <w:rPr>
          <w:rFonts w:ascii="Times New Roman" w:hAnsi="Times New Roman" w:eastAsia="Times New Roman"/>
          <w:sz w:val="20"/>
          <w:szCs w:val="20"/>
          <w:lang w:eastAsia="ru-RU"/>
        </w:rPr>
        <w:t xml:space="preserve">от  </w:t>
      </w:r>
      <w:r>
        <w:rPr>
          <w:rFonts w:hint="default" w:ascii="Times New Roman" w:hAnsi="Times New Roman" w:eastAsia="Times New Roman"/>
          <w:sz w:val="20"/>
          <w:szCs w:val="20"/>
          <w:lang w:val="en-US" w:eastAsia="ru-RU"/>
        </w:rPr>
        <w:t>____.____.________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Носуров</w:t>
      </w:r>
      <w:r>
        <w:rPr>
          <w:rFonts w:hint="default" w:ascii="Times New Roman" w:hAnsi="Times New Roman" w:eastAsia="Times New Roman"/>
          <w:sz w:val="20"/>
          <w:szCs w:val="20"/>
          <w:lang w:val="en-US" w:eastAsia="ru-RU"/>
        </w:rPr>
        <w:t xml:space="preserve"> А.Б. </w:t>
      </w:r>
      <w:r>
        <w:rPr>
          <w:rFonts w:ascii="Times New Roman" w:hAnsi="Times New Roman" w:eastAsia="Times New Roman"/>
          <w:sz w:val="20"/>
          <w:szCs w:val="20"/>
          <w:lang w:eastAsia="ru-RU"/>
        </w:rPr>
        <w:t>____________________</w:t>
      </w:r>
    </w:p>
    <w:p>
      <w:pPr>
        <w:widowControl w:val="0"/>
        <w:autoSpaceDE w:val="0"/>
        <w:autoSpaceDN w:val="0"/>
        <w:adjustRightInd w:val="0"/>
        <w:ind w:left="-284" w:firstLine="709"/>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Приказ №</w:t>
      </w:r>
      <w:r>
        <w:rPr>
          <w:rFonts w:hint="default" w:ascii="Times New Roman" w:hAnsi="Times New Roman" w:eastAsia="Times New Roman"/>
          <w:sz w:val="20"/>
          <w:szCs w:val="20"/>
          <w:lang w:val="en-US" w:eastAsia="ru-RU"/>
        </w:rPr>
        <w:t xml:space="preserve"> ____ от.____.____.__________</w:t>
      </w: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b/>
          <w:sz w:val="20"/>
          <w:szCs w:val="20"/>
          <w:lang w:eastAsia="ru-RU"/>
        </w:rPr>
      </w:pPr>
      <w:r>
        <w:rPr>
          <w:rFonts w:ascii="Times New Roman" w:hAnsi="Times New Roman" w:eastAsia="Times New Roman"/>
          <w:b/>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 xml:space="preserve">                                                                                         </w:t>
      </w:r>
    </w:p>
    <w:p>
      <w:pPr>
        <w:pStyle w:val="46"/>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46"/>
        <w:jc w:val="center"/>
        <w:rPr>
          <w:rFonts w:hint="default" w:ascii="Times New Roman" w:hAnsi="Times New Roman"/>
          <w:b/>
          <w:sz w:val="36"/>
          <w:szCs w:val="36"/>
          <w:lang w:val="ru-RU"/>
        </w:rPr>
      </w:pPr>
      <w:r>
        <w:rPr>
          <w:rFonts w:ascii="Times New Roman" w:hAnsi="Times New Roman"/>
          <w:b/>
          <w:sz w:val="36"/>
          <w:szCs w:val="36"/>
          <w:lang w:val="ru-RU"/>
        </w:rPr>
        <w:t>по</w:t>
      </w:r>
      <w:r>
        <w:rPr>
          <w:rFonts w:hint="default" w:ascii="Times New Roman" w:hAnsi="Times New Roman"/>
          <w:b/>
          <w:sz w:val="36"/>
          <w:szCs w:val="36"/>
          <w:lang w:val="ru-RU"/>
        </w:rPr>
        <w:t xml:space="preserve"> игровым видам спорта </w:t>
      </w:r>
    </w:p>
    <w:p>
      <w:pPr>
        <w:ind w:firstLine="4322" w:firstLineChars="1350"/>
        <w:jc w:val="both"/>
        <w:rPr>
          <w:rFonts w:ascii="Times New Roman" w:hAnsi="Times New Roman"/>
          <w:sz w:val="24"/>
          <w:szCs w:val="24"/>
        </w:rPr>
      </w:pPr>
      <w:r>
        <w:rPr>
          <w:rFonts w:ascii="Times New Roman" w:hAnsi="Times New Roman"/>
          <w:b/>
          <w:bCs/>
          <w:sz w:val="32"/>
          <w:szCs w:val="32"/>
        </w:rPr>
        <w:t xml:space="preserve">«Волейбол»    </w:t>
      </w:r>
      <w:r>
        <w:rPr>
          <w:rFonts w:ascii="Times New Roman" w:hAnsi="Times New Roman"/>
          <w:sz w:val="32"/>
          <w:szCs w:val="32"/>
        </w:rPr>
        <w:t xml:space="preserve"> </w:t>
      </w:r>
      <w:r>
        <w:rPr>
          <w:rFonts w:ascii="Times New Roman" w:hAnsi="Times New Roman"/>
          <w:sz w:val="24"/>
          <w:szCs w:val="24"/>
        </w:rPr>
        <w:t xml:space="preserve">                                                           </w:t>
      </w:r>
    </w:p>
    <w:p>
      <w:pPr>
        <w:jc w:val="center"/>
        <w:rPr>
          <w:rFonts w:ascii="Times New Roman" w:hAnsi="Times New Roman"/>
          <w:sz w:val="24"/>
          <w:szCs w:val="24"/>
        </w:rPr>
      </w:pPr>
    </w:p>
    <w:p>
      <w:pPr>
        <w:pStyle w:val="23"/>
        <w:numPr>
          <w:ilvl w:val="0"/>
          <w:numId w:val="1"/>
        </w:numPr>
        <w:tabs>
          <w:tab w:val="left" w:pos="1134"/>
        </w:tabs>
        <w:spacing w:after="0" w:line="240" w:lineRule="auto"/>
        <w:ind w:left="0" w:firstLine="709"/>
        <w:jc w:val="left"/>
        <w:rPr>
          <w:sz w:val="24"/>
          <w:szCs w:val="24"/>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 «</w:t>
      </w:r>
      <w:r>
        <w:rPr>
          <w:rFonts w:ascii="Times New Roman" w:hAnsi="Times New Roman" w:cs="Times New Roman"/>
          <w:sz w:val="24"/>
          <w:szCs w:val="24"/>
          <w:lang w:val="ru-RU"/>
        </w:rPr>
        <w:t>Волейбол</w:t>
      </w:r>
      <w:r>
        <w:rPr>
          <w:rFonts w:ascii="Times New Roman" w:hAnsi="Times New Roman" w:cs="Times New Roman"/>
          <w:sz w:val="24"/>
          <w:szCs w:val="24"/>
        </w:rPr>
        <w:t>», утвержденным приказо</w:t>
      </w:r>
      <w:r>
        <w:rPr>
          <w:rFonts w:ascii="Times New Roman" w:hAnsi="Times New Roman" w:cs="Times New Roman"/>
          <w:sz w:val="24"/>
          <w:szCs w:val="24"/>
          <w:lang w:val="ru-RU"/>
        </w:rPr>
        <w:t>м</w:t>
      </w:r>
      <w:r>
        <w:rPr>
          <w:rFonts w:ascii="Times New Roman" w:hAnsi="Times New Roman" w:cs="Times New Roman"/>
          <w:sz w:val="28"/>
          <w:szCs w:val="28"/>
        </w:rPr>
        <w:t xml:space="preserve"> </w:t>
      </w:r>
      <w:r>
        <w:rPr>
          <w:rFonts w:ascii="Times New Roman" w:hAnsi="Times New Roman" w:cs="Times New Roman"/>
          <w:sz w:val="24"/>
          <w:szCs w:val="24"/>
        </w:rPr>
        <w:t>Министерства спорта</w:t>
      </w:r>
      <w:r>
        <w:rPr>
          <w:rFonts w:ascii="Times New Roman" w:hAnsi="Times New Roman" w:cs="Times New Roman"/>
          <w:sz w:val="24"/>
          <w:szCs w:val="24"/>
        </w:rPr>
        <w:br w:type="textWrapping"/>
      </w:r>
      <w:r>
        <w:rPr>
          <w:rFonts w:ascii="Times New Roman" w:hAnsi="Times New Roman" w:cs="Times New Roman"/>
          <w:sz w:val="24"/>
          <w:szCs w:val="24"/>
        </w:rPr>
        <w:t xml:space="preserve">Российской Федерации от </w:t>
      </w:r>
      <w:r>
        <w:rPr>
          <w:rFonts w:ascii="Times New Roman" w:hAnsi="Times New Roman" w:eastAsia="Times New Roman" w:cs="Times New Roman"/>
          <w:bCs/>
          <w:color w:val="auto"/>
          <w:sz w:val="24"/>
          <w:szCs w:val="24"/>
        </w:rPr>
        <w:t>24 января 2022 г. № 41</w:t>
      </w:r>
      <w:r>
        <w:rPr>
          <w:rFonts w:hint="default" w:ascii="Times New Roman" w:hAnsi="Times New Roman" w:eastAsia="Times New Roman" w:cs="Times New Roman"/>
          <w:bCs/>
          <w:color w:val="auto"/>
          <w:sz w:val="24"/>
          <w:szCs w:val="24"/>
          <w:lang w:val="ru-RU"/>
        </w:rPr>
        <w:t>.</w:t>
      </w:r>
    </w:p>
    <w:p>
      <w:pPr>
        <w:jc w:val="center"/>
        <w:rPr>
          <w:rFonts w:ascii="Times New Roman" w:hAnsi="Times New Roman"/>
          <w:sz w:val="24"/>
          <w:szCs w:val="24"/>
        </w:rPr>
      </w:pPr>
    </w:p>
    <w:p>
      <w:pPr>
        <w:jc w:val="both"/>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 заместитель генерального директора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6" w:name="_GoBack"/>
      <w:bookmarkEnd w:id="6"/>
      <w:r>
        <w:rPr>
          <w:rFonts w:hint="default" w:ascii="Times New Roman" w:hAnsi="Times New Roman"/>
          <w:sz w:val="24"/>
          <w:szCs w:val="24"/>
          <w:lang w:val="en-US" w:eastAsia="ru-RU"/>
        </w:rPr>
        <w:t xml:space="preserve"> ГТО и СП</w:t>
      </w:r>
      <w:r>
        <w:rPr>
          <w:rFonts w:ascii="Times New Roman" w:hAnsi="Times New Roman"/>
          <w:sz w:val="24"/>
          <w:szCs w:val="24"/>
          <w:lang w:eastAsia="ru-RU"/>
        </w:rPr>
        <w:tab/>
      </w: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hint="default" w:ascii="Times New Roman" w:hAnsi="Times New Roman"/>
          <w:b w:val="0"/>
          <w:bCs/>
          <w:sz w:val="24"/>
          <w:szCs w:val="24"/>
          <w:lang w:val="ru-RU" w:eastAsia="ru-RU"/>
        </w:rPr>
      </w:pPr>
      <w:r>
        <w:rPr>
          <w:rFonts w:ascii="Times New Roman" w:hAnsi="Times New Roman"/>
          <w:b w:val="0"/>
          <w:bCs/>
        </w:rPr>
        <w:t>Исмаилов С</w:t>
      </w:r>
      <w:r>
        <w:rPr>
          <w:rFonts w:hint="default" w:ascii="Times New Roman" w:hAnsi="Times New Roman"/>
          <w:b w:val="0"/>
          <w:bCs/>
          <w:lang w:val="ru-RU"/>
        </w:rPr>
        <w:t>.</w:t>
      </w:r>
      <w:r>
        <w:rPr>
          <w:rFonts w:ascii="Times New Roman" w:hAnsi="Times New Roman"/>
          <w:b w:val="0"/>
          <w:bCs/>
        </w:rPr>
        <w:t>С</w:t>
      </w:r>
      <w:r>
        <w:rPr>
          <w:rFonts w:hint="default" w:ascii="Times New Roman" w:hAnsi="Times New Roman"/>
          <w:b w:val="0"/>
          <w:bCs/>
          <w:lang w:val="ru-RU"/>
        </w:rPr>
        <w:t xml:space="preserve">. - тренер-преподаватель </w:t>
      </w: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w:t>
      </w:r>
    </w:p>
    <w:p>
      <w:pPr>
        <w:tabs>
          <w:tab w:val="left" w:pos="3780"/>
          <w:tab w:val="right" w:pos="10205"/>
        </w:tabs>
        <w:rPr>
          <w:rFonts w:ascii="Times New Roman" w:hAnsi="Times New Roman"/>
          <w:sz w:val="24"/>
          <w:szCs w:val="24"/>
          <w:lang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w:t>
      </w:r>
      <w:r>
        <w:rPr>
          <w:rFonts w:hint="default" w:ascii="Times New Roman" w:hAnsi="Times New Roman"/>
          <w:sz w:val="24"/>
          <w:szCs w:val="24"/>
          <w:lang w:val="en-US" w:eastAsia="ru-RU"/>
        </w:rPr>
        <w:t>- в</w:t>
      </w:r>
      <w:r>
        <w:rPr>
          <w:rFonts w:ascii="Times New Roman" w:hAnsi="Times New Roman"/>
          <w:sz w:val="24"/>
          <w:szCs w:val="24"/>
          <w:lang w:eastAsia="ru-RU"/>
        </w:rPr>
        <w:t>озраст учащихся: от</w:t>
      </w:r>
      <w:r>
        <w:rPr>
          <w:rFonts w:hint="default" w:ascii="Times New Roman" w:hAnsi="Times New Roman"/>
          <w:sz w:val="24"/>
          <w:szCs w:val="24"/>
          <w:lang w:val="en-US" w:eastAsia="ru-RU"/>
        </w:rPr>
        <w:t xml:space="preserve"> 9</w:t>
      </w:r>
      <w:r>
        <w:rPr>
          <w:rFonts w:ascii="Times New Roman" w:hAnsi="Times New Roman"/>
          <w:sz w:val="24"/>
          <w:szCs w:val="24"/>
          <w:lang w:eastAsia="ru-RU"/>
        </w:rPr>
        <w:t xml:space="preserve"> лет</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 xml:space="preserve">3 </w:t>
      </w:r>
      <w:r>
        <w:rPr>
          <w:rFonts w:ascii="Times New Roman" w:hAnsi="Times New Roman"/>
          <w:sz w:val="24"/>
          <w:szCs w:val="24"/>
        </w:rPr>
        <w:t xml:space="preserve">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тренировочный этап (период спортивной специализации) – до </w:t>
      </w:r>
      <w:r>
        <w:rPr>
          <w:rFonts w:hint="default" w:ascii="Times New Roman" w:hAnsi="Times New Roman"/>
          <w:sz w:val="24"/>
          <w:szCs w:val="24"/>
          <w:lang w:val="ru-RU"/>
        </w:rPr>
        <w:t>5</w:t>
      </w:r>
      <w:r>
        <w:rPr>
          <w:rFonts w:ascii="Times New Roman" w:hAnsi="Times New Roman"/>
          <w:sz w:val="24"/>
          <w:szCs w:val="24"/>
        </w:rPr>
        <w:t xml:space="preserve"> лет; </w:t>
      </w:r>
    </w:p>
    <w:p>
      <w:pPr>
        <w:autoSpaceDE w:val="0"/>
        <w:autoSpaceDN w:val="0"/>
        <w:adjustRightInd w:val="0"/>
        <w:spacing w:line="276" w:lineRule="auto"/>
        <w:jc w:val="both"/>
        <w:rPr>
          <w:rFonts w:hint="default" w:ascii="Times New Roman" w:hAnsi="Times New Roman"/>
          <w:sz w:val="24"/>
          <w:szCs w:val="24"/>
          <w:lang w:val="ru-RU"/>
        </w:rPr>
      </w:pPr>
      <w:r>
        <w:rPr>
          <w:rFonts w:hint="default" w:ascii="Times New Roman" w:hAnsi="Times New Roman"/>
          <w:sz w:val="24"/>
          <w:szCs w:val="24"/>
          <w:lang w:val="ru-RU"/>
        </w:rPr>
        <w:t xml:space="preserve">- этап совершенствования спортивного мастерства - без ограничения; </w:t>
      </w:r>
    </w:p>
    <w:p>
      <w:pPr>
        <w:widowControl w:val="0"/>
        <w:tabs>
          <w:tab w:val="left" w:pos="6630"/>
        </w:tabs>
        <w:autoSpaceDE w:val="0"/>
        <w:autoSpaceDN w:val="0"/>
        <w:adjustRightInd w:val="0"/>
        <w:rPr>
          <w:rFonts w:ascii="Times New Roman" w:hAnsi="Times New Roman"/>
          <w:sz w:val="24"/>
          <w:szCs w:val="24"/>
          <w:lang w:eastAsia="ru-RU"/>
        </w:rPr>
      </w:pPr>
    </w:p>
    <w:p>
      <w:pPr>
        <w:widowControl w:val="0"/>
        <w:autoSpaceDE w:val="0"/>
        <w:autoSpaceDN w:val="0"/>
        <w:adjustRightInd w:val="0"/>
        <w:jc w:val="center"/>
        <w:rPr>
          <w:rFonts w:ascii="Times New Roman" w:hAnsi="Times New Roman"/>
          <w:sz w:val="24"/>
          <w:szCs w:val="24"/>
          <w:lang w:eastAsia="ru-RU"/>
        </w:rPr>
      </w:pPr>
    </w:p>
    <w:p>
      <w:pPr>
        <w:jc w:val="both"/>
        <w:rPr>
          <w:rFonts w:ascii="Times New Roman" w:hAnsi="Times New Roman"/>
          <w:sz w:val="24"/>
          <w:szCs w:val="24"/>
        </w:rPr>
      </w:pPr>
    </w:p>
    <w:p>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 </w:t>
      </w:r>
    </w:p>
    <w:p>
      <w:pPr>
        <w:widowControl w:val="0"/>
        <w:autoSpaceDE w:val="0"/>
        <w:autoSpaceDN w:val="0"/>
        <w:adjustRightInd w:val="0"/>
        <w:rPr>
          <w:rFonts w:ascii="Times New Roman" w:hAnsi="Times New Roman"/>
          <w:sz w:val="24"/>
          <w:szCs w:val="24"/>
          <w:lang w:eastAsia="ru-RU"/>
        </w:rPr>
      </w:pPr>
    </w:p>
    <w:p>
      <w:pPr>
        <w:widowControl w:val="0"/>
        <w:autoSpaceDE w:val="0"/>
        <w:autoSpaceDN w:val="0"/>
        <w:adjustRightInd w:val="0"/>
        <w:rPr>
          <w:rFonts w:ascii="Times New Roman" w:hAnsi="Times New Roman"/>
          <w:sz w:val="24"/>
          <w:szCs w:val="24"/>
          <w:lang w:eastAsia="ru-RU"/>
        </w:rPr>
      </w:pPr>
    </w:p>
    <w:p>
      <w:pPr>
        <w:widowControl w:val="0"/>
        <w:autoSpaceDE w:val="0"/>
        <w:autoSpaceDN w:val="0"/>
        <w:adjustRightInd w:val="0"/>
        <w:rPr>
          <w:rFonts w:ascii="Times New Roman" w:hAnsi="Times New Roman"/>
          <w:sz w:val="24"/>
          <w:szCs w:val="24"/>
          <w:lang w:eastAsia="ru-RU"/>
        </w:rPr>
      </w:pPr>
    </w:p>
    <w:p>
      <w:pPr>
        <w:widowControl w:val="0"/>
        <w:autoSpaceDE w:val="0"/>
        <w:autoSpaceDN w:val="0"/>
        <w:adjustRightInd w:val="0"/>
        <w:rPr>
          <w:rFonts w:ascii="Times New Roman" w:hAnsi="Times New Roman"/>
          <w:sz w:val="24"/>
          <w:szCs w:val="24"/>
          <w:lang w:eastAsia="ru-RU"/>
        </w:rPr>
      </w:pPr>
    </w:p>
    <w:p>
      <w:pPr>
        <w:widowControl w:val="0"/>
        <w:autoSpaceDE w:val="0"/>
        <w:autoSpaceDN w:val="0"/>
        <w:adjustRightInd w:val="0"/>
        <w:rPr>
          <w:rFonts w:ascii="Times New Roman" w:hAnsi="Times New Roman"/>
          <w:sz w:val="24"/>
          <w:szCs w:val="24"/>
          <w:lang w:eastAsia="ru-RU"/>
        </w:rPr>
      </w:pPr>
    </w:p>
    <w:p>
      <w:pPr>
        <w:widowControl w:val="0"/>
        <w:autoSpaceDE w:val="0"/>
        <w:autoSpaceDN w:val="0"/>
        <w:adjustRightInd w:val="0"/>
        <w:rPr>
          <w:rFonts w:ascii="Times New Roman" w:hAnsi="Times New Roman"/>
          <w:sz w:val="24"/>
          <w:szCs w:val="24"/>
          <w:lang w:eastAsia="ru-RU"/>
        </w:rPr>
      </w:pPr>
    </w:p>
    <w:p>
      <w:pPr>
        <w:widowControl w:val="0"/>
        <w:autoSpaceDE w:val="0"/>
        <w:autoSpaceDN w:val="0"/>
        <w:adjustRightInd w:val="0"/>
        <w:rPr>
          <w:rFonts w:ascii="Times New Roman" w:hAnsi="Times New Roman"/>
          <w:sz w:val="24"/>
          <w:szCs w:val="24"/>
          <w:lang w:eastAsia="ru-RU"/>
        </w:rPr>
      </w:pPr>
    </w:p>
    <w:p>
      <w:pPr>
        <w:widowControl w:val="0"/>
        <w:autoSpaceDE w:val="0"/>
        <w:autoSpaceDN w:val="0"/>
        <w:adjustRightInd w:val="0"/>
        <w:rPr>
          <w:rFonts w:ascii="Times New Roman" w:hAnsi="Times New Roman"/>
          <w:sz w:val="24"/>
          <w:szCs w:val="24"/>
          <w:lang w:eastAsia="ru-RU"/>
        </w:rPr>
      </w:pPr>
    </w:p>
    <w:p>
      <w:pPr>
        <w:widowControl w:val="0"/>
        <w:autoSpaceDE w:val="0"/>
        <w:autoSpaceDN w:val="0"/>
        <w:adjustRightInd w:val="0"/>
        <w:jc w:val="center"/>
        <w:rPr>
          <w:rFonts w:ascii="Times New Roman" w:hAnsi="Times New Roman"/>
          <w:b/>
          <w:bCs/>
          <w:sz w:val="24"/>
          <w:szCs w:val="24"/>
          <w:lang w:eastAsia="ru-RU"/>
        </w:rPr>
      </w:pPr>
      <w:r>
        <w:rPr>
          <w:rFonts w:ascii="Times New Roman" w:hAnsi="Times New Roman"/>
          <w:b/>
          <w:bCs/>
          <w:sz w:val="24"/>
          <w:szCs w:val="24"/>
          <w:lang w:eastAsia="ru-RU"/>
        </w:rPr>
        <w:t>г. Грозный</w:t>
      </w:r>
    </w:p>
    <w:p>
      <w:pPr>
        <w:widowControl w:val="0"/>
        <w:autoSpaceDE w:val="0"/>
        <w:autoSpaceDN w:val="0"/>
        <w:adjustRightInd w:val="0"/>
        <w:ind w:firstLine="4802" w:firstLineChars="2000"/>
        <w:jc w:val="both"/>
        <w:rPr>
          <w:rFonts w:hint="default" w:ascii="Times New Roman" w:hAnsi="Times New Roman"/>
          <w:b/>
          <w:bCs/>
          <w:sz w:val="24"/>
          <w:szCs w:val="24"/>
          <w:lang w:val="en-US" w:eastAsia="ru-RU"/>
        </w:rPr>
      </w:pPr>
      <w:r>
        <w:rPr>
          <w:rFonts w:ascii="Times New Roman" w:hAnsi="Times New Roman"/>
          <w:b/>
          <w:bCs/>
          <w:sz w:val="24"/>
          <w:szCs w:val="24"/>
          <w:lang w:eastAsia="ru-RU"/>
        </w:rPr>
        <w:t xml:space="preserve">  20</w:t>
      </w:r>
      <w:r>
        <w:rPr>
          <w:rFonts w:hint="default" w:ascii="Times New Roman" w:hAnsi="Times New Roman"/>
          <w:b/>
          <w:bCs/>
          <w:sz w:val="24"/>
          <w:szCs w:val="24"/>
          <w:lang w:val="en-US" w:eastAsia="ru-RU"/>
        </w:rPr>
        <w:t>23г</w:t>
      </w:r>
    </w:p>
    <w:p>
      <w:pPr>
        <w:widowControl w:val="0"/>
        <w:autoSpaceDE w:val="0"/>
        <w:autoSpaceDN w:val="0"/>
        <w:adjustRightInd w:val="0"/>
        <w:ind w:firstLine="4802" w:firstLineChars="2000"/>
        <w:jc w:val="both"/>
        <w:rPr>
          <w:rFonts w:hint="default" w:ascii="Times New Roman" w:hAnsi="Times New Roman"/>
          <w:b/>
          <w:bCs/>
          <w:sz w:val="24"/>
          <w:szCs w:val="24"/>
          <w:lang w:val="en-US" w:eastAsia="ru-RU"/>
        </w:rPr>
      </w:pPr>
    </w:p>
    <w:p>
      <w:pPr>
        <w:widowControl w:val="0"/>
        <w:autoSpaceDE w:val="0"/>
        <w:autoSpaceDN w:val="0"/>
        <w:adjustRightInd w:val="0"/>
        <w:ind w:firstLine="4802" w:firstLineChars="2000"/>
        <w:jc w:val="both"/>
        <w:rPr>
          <w:rFonts w:hint="default" w:ascii="Times New Roman" w:hAnsi="Times New Roman"/>
          <w:b/>
          <w:bCs/>
          <w:sz w:val="24"/>
          <w:szCs w:val="24"/>
          <w:lang w:val="en-US" w:eastAsia="ru-RU"/>
        </w:rPr>
      </w:pPr>
    </w:p>
    <w:p>
      <w:pPr>
        <w:widowControl w:val="0"/>
        <w:autoSpaceDE w:val="0"/>
        <w:autoSpaceDN w:val="0"/>
        <w:adjustRightInd w:val="0"/>
        <w:ind w:firstLine="4802" w:firstLineChars="2000"/>
        <w:jc w:val="both"/>
        <w:rPr>
          <w:rFonts w:hint="default" w:ascii="Times New Roman" w:hAnsi="Times New Roman"/>
          <w:b/>
          <w:bCs/>
          <w:sz w:val="24"/>
          <w:szCs w:val="24"/>
          <w:lang w:val="en-US" w:eastAsia="ru-RU"/>
        </w:rPr>
      </w:pPr>
    </w:p>
    <w:p>
      <w:pPr>
        <w:widowControl w:val="0"/>
        <w:autoSpaceDE w:val="0"/>
        <w:autoSpaceDN w:val="0"/>
        <w:adjustRightInd w:val="0"/>
        <w:ind w:firstLine="4802" w:firstLineChars="2000"/>
        <w:jc w:val="both"/>
        <w:rPr>
          <w:rFonts w:hint="default" w:ascii="Times New Roman" w:hAnsi="Times New Roman"/>
          <w:b/>
          <w:bCs/>
          <w:sz w:val="24"/>
          <w:szCs w:val="24"/>
          <w:lang w:val="en-US" w:eastAsia="ru-RU"/>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r>
        <w:rPr>
          <w:rFonts w:ascii="Times New Roman" w:hAnsi="Times New Roman"/>
          <w:sz w:val="26"/>
          <w:szCs w:val="26"/>
        </w:rPr>
        <w:t>Содержание</w:t>
      </w:r>
    </w:p>
    <w:p>
      <w:pPr>
        <w:autoSpaceDE w:val="0"/>
        <w:autoSpaceDN w:val="0"/>
        <w:adjustRightInd w:val="0"/>
        <w:rPr>
          <w:rFonts w:ascii="Times New Roman" w:hAnsi="Times New Roman"/>
          <w:sz w:val="26"/>
          <w:szCs w:val="26"/>
        </w:rPr>
      </w:pPr>
      <w:r>
        <w:rPr>
          <w:rFonts w:ascii="Times New Roman" w:hAnsi="Times New Roman"/>
          <w:sz w:val="26"/>
          <w:szCs w:val="26"/>
        </w:rPr>
        <w:t xml:space="preserve">1. Пояснительная записка </w:t>
      </w:r>
    </w:p>
    <w:p>
      <w:pPr>
        <w:autoSpaceDE w:val="0"/>
        <w:autoSpaceDN w:val="0"/>
        <w:adjustRightInd w:val="0"/>
        <w:rPr>
          <w:rFonts w:ascii="Times New Roman" w:hAnsi="Times New Roman"/>
          <w:sz w:val="26"/>
          <w:szCs w:val="26"/>
        </w:rPr>
      </w:pPr>
      <w:r>
        <w:rPr>
          <w:rFonts w:ascii="Times New Roman" w:hAnsi="Times New Roman"/>
          <w:i/>
          <w:iCs/>
          <w:sz w:val="26"/>
          <w:szCs w:val="26"/>
        </w:rPr>
        <w:t>1.1. Характеристика вида спорта волейбол</w:t>
      </w:r>
    </w:p>
    <w:p>
      <w:pPr>
        <w:autoSpaceDE w:val="0"/>
        <w:autoSpaceDN w:val="0"/>
        <w:adjustRightInd w:val="0"/>
        <w:rPr>
          <w:rFonts w:ascii="Times New Roman" w:hAnsi="Times New Roman"/>
          <w:sz w:val="26"/>
          <w:szCs w:val="26"/>
        </w:rPr>
      </w:pPr>
      <w:r>
        <w:rPr>
          <w:rFonts w:ascii="Times New Roman" w:hAnsi="Times New Roman"/>
          <w:i/>
          <w:iCs/>
          <w:sz w:val="26"/>
          <w:szCs w:val="26"/>
        </w:rPr>
        <w:t>1.2. Специфика организации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1.3. Структура системы многолетней подготовки</w:t>
      </w:r>
    </w:p>
    <w:p>
      <w:pPr>
        <w:autoSpaceDE w:val="0"/>
        <w:autoSpaceDN w:val="0"/>
        <w:adjustRightInd w:val="0"/>
        <w:rPr>
          <w:rFonts w:ascii="Times New Roman" w:hAnsi="Times New Roman"/>
          <w:sz w:val="26"/>
          <w:szCs w:val="26"/>
        </w:rPr>
      </w:pPr>
      <w:r>
        <w:rPr>
          <w:rFonts w:ascii="Times New Roman" w:hAnsi="Times New Roman"/>
          <w:sz w:val="26"/>
          <w:szCs w:val="26"/>
        </w:rPr>
        <w:t>2. Учебный план</w:t>
      </w:r>
    </w:p>
    <w:p>
      <w:pPr>
        <w:autoSpaceDE w:val="0"/>
        <w:autoSpaceDN w:val="0"/>
        <w:adjustRightInd w:val="0"/>
        <w:rPr>
          <w:rFonts w:ascii="Times New Roman" w:hAnsi="Times New Roman"/>
          <w:sz w:val="26"/>
          <w:szCs w:val="26"/>
        </w:rPr>
      </w:pPr>
      <w:r>
        <w:rPr>
          <w:rFonts w:ascii="Times New Roman" w:hAnsi="Times New Roman"/>
          <w:i/>
          <w:iCs/>
          <w:sz w:val="26"/>
          <w:szCs w:val="26"/>
        </w:rPr>
        <w:t>2.1. Продолжительность и объемы реализации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2.2. Соотношение объемов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2.3. Навыки в других видах спорта</w:t>
      </w:r>
    </w:p>
    <w:p>
      <w:pPr>
        <w:autoSpaceDE w:val="0"/>
        <w:autoSpaceDN w:val="0"/>
        <w:adjustRightInd w:val="0"/>
        <w:rPr>
          <w:rFonts w:ascii="Times New Roman" w:hAnsi="Times New Roman"/>
          <w:sz w:val="26"/>
          <w:szCs w:val="26"/>
        </w:rPr>
      </w:pPr>
      <w:r>
        <w:rPr>
          <w:rFonts w:ascii="Times New Roman" w:hAnsi="Times New Roman"/>
          <w:sz w:val="26"/>
          <w:szCs w:val="26"/>
        </w:rPr>
        <w:t>3. Методическая часть</w:t>
      </w:r>
    </w:p>
    <w:p>
      <w:pPr>
        <w:autoSpaceDE w:val="0"/>
        <w:autoSpaceDN w:val="0"/>
        <w:adjustRightInd w:val="0"/>
        <w:rPr>
          <w:rFonts w:ascii="Times New Roman" w:hAnsi="Times New Roman"/>
          <w:sz w:val="26"/>
          <w:szCs w:val="26"/>
        </w:rPr>
      </w:pPr>
      <w:r>
        <w:rPr>
          <w:rFonts w:ascii="Times New Roman" w:hAnsi="Times New Roman"/>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3.1.1. Теория и методика физической культуры</w:t>
      </w:r>
    </w:p>
    <w:p>
      <w:pPr>
        <w:autoSpaceDE w:val="0"/>
        <w:autoSpaceDN w:val="0"/>
        <w:adjustRightInd w:val="0"/>
        <w:rPr>
          <w:rFonts w:ascii="Times New Roman" w:hAnsi="Times New Roman"/>
          <w:sz w:val="26"/>
          <w:szCs w:val="26"/>
        </w:rPr>
      </w:pPr>
      <w:r>
        <w:rPr>
          <w:rFonts w:ascii="Times New Roman" w:hAnsi="Times New Roman"/>
          <w:i/>
          <w:iCs/>
          <w:sz w:val="26"/>
          <w:szCs w:val="26"/>
        </w:rPr>
        <w:t>3.1.2.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3.1.2.1. Общая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3.1.2.2. Специальная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 Избранный вид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3.1.3.1. Техническая и тактическая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3.1.3.2. Психологическая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3.1.3.3. Инструкторская и судейская практика</w:t>
      </w:r>
    </w:p>
    <w:p>
      <w:pPr>
        <w:autoSpaceDE w:val="0"/>
        <w:autoSpaceDN w:val="0"/>
        <w:adjustRightInd w:val="0"/>
        <w:rPr>
          <w:rFonts w:ascii="Times New Roman" w:hAnsi="Times New Roman"/>
          <w:sz w:val="26"/>
          <w:szCs w:val="26"/>
        </w:rPr>
      </w:pPr>
      <w:r>
        <w:rPr>
          <w:rFonts w:ascii="Times New Roman" w:hAnsi="Times New Roman"/>
          <w:i/>
          <w:iCs/>
          <w:sz w:val="26"/>
          <w:szCs w:val="26"/>
        </w:rPr>
        <w:t>3.1.3.4. Восстановительные мероприятия и медицинское обследование</w:t>
      </w:r>
    </w:p>
    <w:p>
      <w:pPr>
        <w:autoSpaceDE w:val="0"/>
        <w:autoSpaceDN w:val="0"/>
        <w:adjustRightInd w:val="0"/>
        <w:rPr>
          <w:rFonts w:ascii="Times New Roman" w:hAnsi="Times New Roman"/>
          <w:sz w:val="26"/>
          <w:szCs w:val="26"/>
        </w:rPr>
      </w:pPr>
      <w:r>
        <w:rPr>
          <w:rFonts w:ascii="Times New Roman" w:hAnsi="Times New Roman"/>
          <w:i/>
          <w:iCs/>
          <w:sz w:val="26"/>
          <w:szCs w:val="26"/>
        </w:rPr>
        <w:t>3.1.3.5. Участие в спортивных соревнованиях</w:t>
      </w:r>
    </w:p>
    <w:p>
      <w:pPr>
        <w:autoSpaceDE w:val="0"/>
        <w:autoSpaceDN w:val="0"/>
        <w:adjustRightInd w:val="0"/>
        <w:rPr>
          <w:rFonts w:ascii="Times New Roman" w:hAnsi="Times New Roman"/>
          <w:sz w:val="26"/>
          <w:szCs w:val="26"/>
        </w:rPr>
      </w:pPr>
      <w:r>
        <w:rPr>
          <w:rFonts w:ascii="Times New Roman" w:hAnsi="Times New Roman"/>
          <w:i/>
          <w:iCs/>
          <w:sz w:val="26"/>
          <w:szCs w:val="26"/>
        </w:rPr>
        <w:t>3.1.4. Другие виды спорта и подвижные игры</w:t>
      </w:r>
    </w:p>
    <w:p>
      <w:pPr>
        <w:autoSpaceDE w:val="0"/>
        <w:autoSpaceDN w:val="0"/>
        <w:adjustRightInd w:val="0"/>
        <w:rPr>
          <w:rFonts w:ascii="Times New Roman" w:hAnsi="Times New Roman"/>
          <w:sz w:val="26"/>
          <w:szCs w:val="26"/>
        </w:rPr>
      </w:pPr>
      <w:r>
        <w:rPr>
          <w:rFonts w:ascii="Times New Roman" w:hAnsi="Times New Roman"/>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sz w:val="26"/>
          <w:szCs w:val="26"/>
        </w:rPr>
      </w:pPr>
      <w:r>
        <w:rPr>
          <w:rFonts w:ascii="Times New Roman" w:hAnsi="Times New Roman"/>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3.3.1. Этап начальной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3.3.2. Тренировочный этап</w:t>
      </w:r>
    </w:p>
    <w:p>
      <w:pPr>
        <w:autoSpaceDE w:val="0"/>
        <w:autoSpaceDN w:val="0"/>
        <w:adjustRightInd w:val="0"/>
        <w:rPr>
          <w:rFonts w:ascii="Times New Roman" w:hAnsi="Times New Roman"/>
          <w:sz w:val="26"/>
          <w:szCs w:val="26"/>
        </w:rPr>
      </w:pPr>
      <w:r>
        <w:rPr>
          <w:rFonts w:ascii="Times New Roman" w:hAnsi="Times New Roman"/>
          <w:i/>
          <w:iCs/>
          <w:sz w:val="26"/>
          <w:szCs w:val="26"/>
        </w:rPr>
        <w:t>3.4. Программный материал для практических занятий</w:t>
      </w:r>
    </w:p>
    <w:p>
      <w:pPr>
        <w:autoSpaceDE w:val="0"/>
        <w:autoSpaceDN w:val="0"/>
        <w:adjustRightInd w:val="0"/>
        <w:rPr>
          <w:rFonts w:ascii="Times New Roman" w:hAnsi="Times New Roman"/>
          <w:i/>
          <w:iCs/>
          <w:sz w:val="26"/>
          <w:szCs w:val="26"/>
        </w:rPr>
      </w:pPr>
      <w:r>
        <w:rPr>
          <w:rFonts w:ascii="Times New Roman" w:hAnsi="Times New Roman"/>
          <w:i/>
          <w:iCs/>
          <w:sz w:val="26"/>
          <w:szCs w:val="26"/>
        </w:rPr>
        <w:t>3.5. Воспитательная работа</w:t>
      </w:r>
    </w:p>
    <w:p>
      <w:pPr>
        <w:autoSpaceDE w:val="0"/>
        <w:autoSpaceDN w:val="0"/>
        <w:adjustRightInd w:val="0"/>
        <w:rPr>
          <w:rFonts w:hint="default" w:ascii="Times New Roman" w:hAnsi="Times New Roman"/>
          <w:i/>
          <w:iCs/>
          <w:sz w:val="26"/>
          <w:szCs w:val="26"/>
          <w:lang w:val="ru-RU"/>
        </w:rPr>
      </w:pPr>
      <w:r>
        <w:rPr>
          <w:rFonts w:hint="default" w:ascii="Times New Roman" w:hAnsi="Times New Roman"/>
          <w:i/>
          <w:iCs/>
          <w:sz w:val="26"/>
          <w:szCs w:val="26"/>
          <w:lang w:val="ru-RU"/>
        </w:rPr>
        <w:t xml:space="preserve">3.6 </w:t>
      </w:r>
      <w:r>
        <w:rPr>
          <w:rFonts w:hint="default" w:ascii="Times New Roman" w:hAnsi="Times New Roman" w:cs="Times New Roman"/>
          <w:b w:val="0"/>
          <w:bCs/>
          <w:sz w:val="24"/>
          <w:szCs w:val="24"/>
        </w:rPr>
        <w:t>Планы антидопинговых мероприятий</w:t>
      </w:r>
    </w:p>
    <w:p>
      <w:pPr>
        <w:autoSpaceDE w:val="0"/>
        <w:autoSpaceDN w:val="0"/>
        <w:adjustRightInd w:val="0"/>
        <w:rPr>
          <w:rFonts w:ascii="Times New Roman" w:hAnsi="Times New Roman"/>
          <w:sz w:val="26"/>
          <w:szCs w:val="26"/>
        </w:rPr>
      </w:pPr>
      <w:r>
        <w:rPr>
          <w:rFonts w:ascii="Times New Roman" w:hAnsi="Times New Roman"/>
          <w:sz w:val="26"/>
          <w:szCs w:val="26"/>
        </w:rPr>
        <w:t>4. Система контроля и зачетные требования</w:t>
      </w:r>
    </w:p>
    <w:p>
      <w:pPr>
        <w:autoSpaceDE w:val="0"/>
        <w:autoSpaceDN w:val="0"/>
        <w:adjustRightInd w:val="0"/>
        <w:rPr>
          <w:rFonts w:ascii="Times New Roman" w:hAnsi="Times New Roman"/>
          <w:sz w:val="26"/>
          <w:szCs w:val="26"/>
        </w:rPr>
      </w:pPr>
      <w:r>
        <w:rPr>
          <w:rFonts w:ascii="Times New Roman" w:hAnsi="Times New Roman"/>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sz w:val="26"/>
          <w:szCs w:val="26"/>
        </w:rPr>
      </w:pPr>
      <w:r>
        <w:rPr>
          <w:rFonts w:ascii="Times New Roman" w:hAnsi="Times New Roman"/>
          <w:i/>
          <w:iCs/>
          <w:sz w:val="26"/>
          <w:szCs w:val="26"/>
        </w:rPr>
        <w:t>4.2. Требования к освоению Программы по этапам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4.4. Методические указания по организации аттестации учащихся</w:t>
      </w:r>
    </w:p>
    <w:p>
      <w:pPr>
        <w:autoSpaceDE w:val="0"/>
        <w:autoSpaceDN w:val="0"/>
        <w:adjustRightInd w:val="0"/>
        <w:rPr>
          <w:rFonts w:ascii="Times New Roman" w:hAnsi="Times New Roman"/>
          <w:i/>
          <w:iCs/>
          <w:sz w:val="26"/>
          <w:szCs w:val="26"/>
        </w:rPr>
      </w:pPr>
      <w:r>
        <w:rPr>
          <w:rFonts w:ascii="Times New Roman" w:hAnsi="Times New Roman"/>
          <w:i/>
          <w:iCs/>
          <w:sz w:val="26"/>
          <w:szCs w:val="26"/>
        </w:rPr>
        <w:t>4.5. Требования к результатам освоения программы</w:t>
      </w:r>
    </w:p>
    <w:p>
      <w:pPr>
        <w:autoSpaceDE w:val="0"/>
        <w:autoSpaceDN w:val="0"/>
        <w:adjustRightInd w:val="0"/>
        <w:rPr>
          <w:rFonts w:ascii="Times New Roman" w:hAnsi="Times New Roman" w:cs="Times New Roman"/>
          <w:b w:val="0"/>
          <w:bCs/>
          <w:sz w:val="24"/>
          <w:szCs w:val="24"/>
        </w:rPr>
      </w:pPr>
      <w:r>
        <w:rPr>
          <w:rFonts w:hint="default" w:ascii="Times New Roman" w:hAnsi="Times New Roman" w:cs="Times New Roman"/>
          <w:b w:val="0"/>
          <w:bCs/>
          <w:sz w:val="24"/>
          <w:szCs w:val="24"/>
          <w:lang w:val="ru-RU"/>
        </w:rPr>
        <w:t xml:space="preserve">5.    </w:t>
      </w:r>
      <w:r>
        <w:rPr>
          <w:rFonts w:ascii="Times New Roman" w:hAnsi="Times New Roman" w:cs="Times New Roman"/>
          <w:b w:val="0"/>
          <w:bCs/>
          <w:sz w:val="24"/>
          <w:szCs w:val="24"/>
        </w:rPr>
        <w:t>Обеспечение оборудованием и спортивным инвентарем</w:t>
      </w:r>
    </w:p>
    <w:p>
      <w:pPr>
        <w:pStyle w:val="24"/>
        <w:jc w:val="both"/>
        <w:outlineLvl w:val="1"/>
        <w:rPr>
          <w:rFonts w:ascii="Times New Roman" w:hAnsi="Times New Roman" w:cs="Times New Roman"/>
          <w:b w:val="0"/>
          <w:bCs w:val="0"/>
          <w:color w:val="auto"/>
          <w:sz w:val="24"/>
          <w:szCs w:val="24"/>
        </w:rPr>
      </w:pPr>
      <w:r>
        <w:rPr>
          <w:rFonts w:hint="default" w:ascii="Times New Roman" w:hAnsi="Times New Roman" w:cs="Times New Roman"/>
          <w:b w:val="0"/>
          <w:bCs w:val="0"/>
          <w:sz w:val="24"/>
          <w:szCs w:val="24"/>
          <w:lang w:val="ru-RU"/>
        </w:rPr>
        <w:t xml:space="preserve">6.    </w:t>
      </w:r>
      <w:r>
        <w:rPr>
          <w:rFonts w:ascii="Times New Roman" w:hAnsi="Times New Roman" w:cs="Times New Roman"/>
          <w:b w:val="0"/>
          <w:bCs w:val="0"/>
          <w:sz w:val="24"/>
          <w:szCs w:val="24"/>
        </w:rPr>
        <w:t>Обеспечение спортивной экипи</w:t>
      </w:r>
      <w:r>
        <w:rPr>
          <w:rFonts w:ascii="Times New Roman" w:hAnsi="Times New Roman" w:cs="Times New Roman"/>
          <w:b w:val="0"/>
          <w:bCs w:val="0"/>
          <w:color w:val="auto"/>
          <w:sz w:val="24"/>
          <w:szCs w:val="24"/>
        </w:rPr>
        <w:t>ровкой</w:t>
      </w:r>
    </w:p>
    <w:p>
      <w:pPr>
        <w:pStyle w:val="24"/>
        <w:jc w:val="both"/>
        <w:outlineLvl w:val="1"/>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 xml:space="preserve">7.   Характеристика кадрового состава </w:t>
      </w:r>
    </w:p>
    <w:p>
      <w:pPr>
        <w:autoSpaceDE w:val="0"/>
        <w:autoSpaceDN w:val="0"/>
        <w:adjustRightInd w:val="0"/>
        <w:rPr>
          <w:rFonts w:ascii="Times New Roman" w:hAnsi="Times New Roman"/>
          <w:sz w:val="26"/>
          <w:szCs w:val="26"/>
        </w:rPr>
      </w:pPr>
      <w:r>
        <w:rPr>
          <w:rFonts w:hint="default" w:ascii="Times New Roman" w:hAnsi="Times New Roman"/>
          <w:sz w:val="26"/>
          <w:szCs w:val="26"/>
          <w:lang w:val="ru-RU"/>
        </w:rPr>
        <w:t>8</w:t>
      </w:r>
      <w:r>
        <w:rPr>
          <w:rFonts w:ascii="Times New Roman" w:hAnsi="Times New Roman"/>
          <w:sz w:val="26"/>
          <w:szCs w:val="26"/>
        </w:rPr>
        <w:t xml:space="preserve">. </w:t>
      </w:r>
      <w:r>
        <w:rPr>
          <w:rFonts w:hint="default" w:ascii="Times New Roman" w:hAnsi="Times New Roman"/>
          <w:sz w:val="26"/>
          <w:szCs w:val="26"/>
          <w:lang w:val="ru-RU"/>
        </w:rPr>
        <w:t xml:space="preserve"> </w:t>
      </w:r>
      <w:r>
        <w:rPr>
          <w:rFonts w:ascii="Times New Roman" w:hAnsi="Times New Roman"/>
          <w:sz w:val="26"/>
          <w:szCs w:val="26"/>
        </w:rPr>
        <w:t>Перечень информационного обеспечения Программы</w:t>
      </w: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p>
    <w:p>
      <w:pPr>
        <w:autoSpaceDE w:val="0"/>
        <w:autoSpaceDN w:val="0"/>
        <w:adjustRightInd w:val="0"/>
        <w:jc w:val="center"/>
        <w:rPr>
          <w:rFonts w:ascii="Times New Roman" w:hAnsi="Times New Roman"/>
          <w:sz w:val="26"/>
          <w:szCs w:val="26"/>
        </w:rPr>
      </w:pP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Дополнительная предпрофессиональная программа по</w:t>
      </w:r>
      <w:r>
        <w:rPr>
          <w:rFonts w:ascii="Times New Roman" w:hAnsi="Times New Roman" w:eastAsia="Times New Roman"/>
          <w:b/>
          <w:sz w:val="24"/>
          <w:szCs w:val="24"/>
          <w:lang w:eastAsia="ru-RU"/>
        </w:rPr>
        <w:t xml:space="preserve"> волейболу</w:t>
      </w:r>
      <w:r>
        <w:rPr>
          <w:rFonts w:ascii="Times New Roman" w:hAnsi="Times New Roman" w:eastAsia="Times New Roman"/>
          <w:sz w:val="24"/>
          <w:szCs w:val="24"/>
          <w:lang w:eastAsia="ru-RU"/>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«по командно-игровым видам спорта» и к срокам обучения по этим программам, учитывает требования федерального государственного стандарта спортивной подготовки по виду спорта </w:t>
      </w:r>
      <w:r>
        <w:rPr>
          <w:rFonts w:ascii="Times New Roman" w:hAnsi="Times New Roman" w:eastAsia="Times New Roman"/>
          <w:b/>
          <w:sz w:val="24"/>
          <w:szCs w:val="24"/>
          <w:lang w:eastAsia="ru-RU"/>
        </w:rPr>
        <w:t>волейбол</w:t>
      </w:r>
      <w:r>
        <w:rPr>
          <w:rFonts w:ascii="Times New Roman" w:hAnsi="Times New Roman" w:eastAsia="Times New Roman"/>
          <w:sz w:val="24"/>
          <w:szCs w:val="24"/>
          <w:lang w:eastAsia="ru-RU"/>
        </w:rPr>
        <w:t xml:space="preserve">,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w:t>
      </w:r>
      <w:r>
        <w:rPr>
          <w:rFonts w:ascii="Times New Roman" w:hAnsi="Times New Roman"/>
          <w:b/>
          <w:sz w:val="24"/>
          <w:szCs w:val="24"/>
        </w:rPr>
        <w:t>по волейболу</w:t>
      </w:r>
      <w:r>
        <w:rPr>
          <w:rFonts w:ascii="Times New Roman" w:hAnsi="Times New Roman"/>
          <w:sz w:val="24"/>
          <w:szCs w:val="24"/>
        </w:rPr>
        <w:t xml:space="preserve"> в Государственном бюджетном учреждении</w:t>
      </w:r>
      <w:r>
        <w:rPr>
          <w:rFonts w:hint="default" w:ascii="Times New Roman" w:hAnsi="Times New Roman"/>
          <w:sz w:val="24"/>
          <w:szCs w:val="24"/>
          <w:lang w:val="ru-RU"/>
        </w:rPr>
        <w:t xml:space="preserve"> </w:t>
      </w:r>
      <w:r>
        <w:rPr>
          <w:rFonts w:ascii="Times New Roman" w:hAnsi="Times New Roman"/>
          <w:sz w:val="24"/>
          <w:szCs w:val="24"/>
          <w:lang w:val="ru-RU"/>
        </w:rPr>
        <w:t>дополнительного</w:t>
      </w:r>
      <w:r>
        <w:rPr>
          <w:rFonts w:hint="default" w:ascii="Times New Roman" w:hAnsi="Times New Roman"/>
          <w:sz w:val="24"/>
          <w:szCs w:val="24"/>
          <w:lang w:val="ru-RU"/>
        </w:rPr>
        <w:t xml:space="preserve"> образования </w:t>
      </w:r>
      <w:r>
        <w:rPr>
          <w:rFonts w:ascii="Times New Roman" w:hAnsi="Times New Roman"/>
          <w:sz w:val="24"/>
          <w:szCs w:val="24"/>
        </w:rPr>
        <w:t xml:space="preserve">«Республиканский центр спортивных школ»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Содержание Программы учитывает особенности подготовки обучающихся </w:t>
      </w:r>
      <w:r>
        <w:rPr>
          <w:rFonts w:ascii="Times New Roman" w:hAnsi="Times New Roman"/>
          <w:b/>
          <w:sz w:val="24"/>
          <w:szCs w:val="24"/>
        </w:rPr>
        <w:t>волейболу,</w:t>
      </w:r>
      <w:r>
        <w:rPr>
          <w:rFonts w:ascii="Times New Roman" w:hAnsi="Times New Roman"/>
          <w:sz w:val="24"/>
          <w:szCs w:val="24"/>
        </w:rPr>
        <w:t xml:space="preserve"> 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pStyle w:val="19"/>
        <w:spacing w:before="168" w:beforeAutospacing="0" w:after="0" w:afterAutospacing="0"/>
        <w:rPr>
          <w:b/>
        </w:rPr>
      </w:pPr>
      <w:r>
        <w:rPr>
          <w:b/>
        </w:rPr>
        <w:t xml:space="preserve">                               ХАРАКТЕРИСТИКА ВИДА СПОРТА- ВОЛЕЙБОЛ</w:t>
      </w:r>
    </w:p>
    <w:p>
      <w:pPr>
        <w:pStyle w:val="40"/>
        <w:spacing w:before="0" w:beforeAutospacing="0" w:after="0" w:afterAutospacing="0"/>
        <w:ind w:firstLine="708"/>
        <w:jc w:val="both"/>
        <w:rPr>
          <w:rFonts w:ascii="Arial" w:hAnsi="Arial" w:cs="Arial"/>
          <w:color w:val="000000"/>
        </w:rPr>
      </w:pPr>
      <w:r>
        <w:rPr>
          <w:color w:val="000000"/>
        </w:rPr>
        <w:t xml:space="preserve">  </w:t>
      </w:r>
      <w:r>
        <w:rPr>
          <w:rStyle w:val="41"/>
          <w:rFonts w:eastAsia="Calibri"/>
          <w:color w:val="000000"/>
        </w:rPr>
        <w:t>Игровые виды спорта, в том числе волейбол,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профессионально-коммерческом.</w:t>
      </w:r>
    </w:p>
    <w:p>
      <w:pPr>
        <w:pStyle w:val="42"/>
        <w:spacing w:before="0" w:beforeAutospacing="0" w:after="0" w:afterAutospacing="0"/>
        <w:ind w:firstLine="852"/>
        <w:jc w:val="both"/>
        <w:rPr>
          <w:rFonts w:ascii="Arial" w:hAnsi="Arial" w:cs="Arial"/>
          <w:color w:val="000000"/>
        </w:rPr>
      </w:pPr>
      <w:r>
        <w:rPr>
          <w:rStyle w:val="41"/>
          <w:rFonts w:eastAsia="Calibri"/>
          <w:color w:val="000000"/>
        </w:rPr>
        <w:t xml:space="preserve">Волейбол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одной команды дается не более трех касаний мяча подряд (в дополнение к касанию на блоке).  Волейбол – олимпийский вид спорта с 1964 года. 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Существуют многочисленные варианты волейбола, что отпочковались от основного вида, - пляжный волейбол (олимпийский вид с 1996 года),мини-волейбол. </w:t>
      </w:r>
    </w:p>
    <w:p>
      <w:pPr>
        <w:pStyle w:val="42"/>
        <w:spacing w:before="0" w:beforeAutospacing="0" w:after="0" w:afterAutospacing="0"/>
        <w:jc w:val="both"/>
        <w:rPr>
          <w:rFonts w:ascii="Arial" w:hAnsi="Arial" w:cs="Arial"/>
          <w:color w:val="000000"/>
        </w:rPr>
      </w:pPr>
      <w:r>
        <w:rPr>
          <w:rStyle w:val="41"/>
          <w:rFonts w:eastAsia="Calibri"/>
          <w:color w:val="000000"/>
        </w:rPr>
        <w:t xml:space="preserve">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r>
        <w:rPr>
          <w:rFonts w:ascii="Arial" w:hAnsi="Arial" w:cs="Arial"/>
          <w:color w:val="000000"/>
        </w:rPr>
        <w:t xml:space="preserve"> </w:t>
      </w:r>
      <w:r>
        <w:rPr>
          <w:rStyle w:val="41"/>
          <w:rFonts w:eastAsia="Calibri"/>
          <w:color w:val="000000"/>
        </w:rPr>
        <w:t>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w:t>
      </w:r>
    </w:p>
    <w:p>
      <w:pPr>
        <w:pStyle w:val="40"/>
        <w:spacing w:before="0" w:beforeAutospacing="0" w:after="0" w:afterAutospacing="0"/>
        <w:ind w:firstLine="708"/>
        <w:jc w:val="both"/>
        <w:rPr>
          <w:rStyle w:val="41"/>
          <w:rFonts w:eastAsia="Calibri"/>
          <w:color w:val="000000"/>
        </w:rPr>
      </w:pPr>
    </w:p>
    <w:p>
      <w:pPr>
        <w:pStyle w:val="40"/>
        <w:spacing w:before="0" w:beforeAutospacing="0" w:after="0" w:afterAutospacing="0"/>
        <w:ind w:firstLine="708"/>
        <w:jc w:val="both"/>
        <w:rPr>
          <w:rFonts w:ascii="Arial" w:hAnsi="Arial" w:cs="Arial"/>
          <w:color w:val="000000"/>
        </w:rPr>
      </w:pPr>
      <w:r>
        <w:rPr>
          <w:rStyle w:val="41"/>
          <w:rFonts w:eastAsia="Calibri"/>
          <w:color w:val="000000"/>
        </w:rPr>
        <w:t>.</w:t>
      </w:r>
    </w:p>
    <w:p>
      <w:pPr>
        <w:autoSpaceDE w:val="0"/>
        <w:autoSpaceDN w:val="0"/>
        <w:adjustRightInd w:val="0"/>
        <w:spacing w:line="276" w:lineRule="auto"/>
        <w:rPr>
          <w:rFonts w:ascii="Times New Roman" w:hAnsi="Times New Roman"/>
          <w:b/>
          <w:sz w:val="24"/>
          <w:szCs w:val="24"/>
        </w:rPr>
      </w:pPr>
      <w:r>
        <w:rPr>
          <w:rFonts w:ascii="Tahoma" w:hAnsi="Tahoma" w:eastAsia="Times New Roman" w:cs="Tahoma"/>
          <w:color w:val="000000"/>
          <w:sz w:val="18"/>
          <w:szCs w:val="18"/>
          <w:lang w:eastAsia="ru-RU"/>
        </w:rPr>
        <w:t xml:space="preserve">                          </w:t>
      </w: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Подготовку спортсмена в </w:t>
      </w:r>
      <w:r>
        <w:rPr>
          <w:rFonts w:ascii="Times New Roman" w:hAnsi="Times New Roman"/>
          <w:b/>
          <w:sz w:val="24"/>
          <w:szCs w:val="24"/>
        </w:rPr>
        <w:t>волейболе</w:t>
      </w:r>
      <w:r>
        <w:rPr>
          <w:rFonts w:ascii="Times New Roman" w:hAnsi="Times New Roman"/>
          <w:sz w:val="24"/>
          <w:szCs w:val="24"/>
        </w:rPr>
        <w:t xml:space="preserve">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w:t>
      </w:r>
      <w:r>
        <w:rPr>
          <w:rFonts w:ascii="Times New Roman" w:hAnsi="Times New Roman"/>
          <w:b/>
          <w:sz w:val="24"/>
          <w:szCs w:val="24"/>
        </w:rPr>
        <w:t>игрока</w:t>
      </w:r>
      <w:r>
        <w:rPr>
          <w:rFonts w:ascii="Times New Roman" w:hAnsi="Times New Roman"/>
          <w:sz w:val="24"/>
          <w:szCs w:val="24"/>
        </w:rPr>
        <w:t xml:space="preserve">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w:t>
      </w:r>
      <w:r>
        <w:rPr>
          <w:rFonts w:ascii="Times New Roman" w:hAnsi="Times New Roman"/>
          <w:b/>
          <w:sz w:val="24"/>
          <w:szCs w:val="24"/>
        </w:rPr>
        <w:t>игрока</w:t>
      </w:r>
      <w:r>
        <w:rPr>
          <w:rFonts w:ascii="Times New Roman" w:hAnsi="Times New Roman"/>
          <w:sz w:val="24"/>
          <w:szCs w:val="24"/>
        </w:rPr>
        <w:t xml:space="preserve">.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w:t>
      </w:r>
      <w:r>
        <w:rPr>
          <w:rFonts w:ascii="Times New Roman" w:hAnsi="Times New Roman"/>
          <w:b/>
          <w:sz w:val="24"/>
          <w:szCs w:val="24"/>
        </w:rPr>
        <w:t>игрока</w:t>
      </w:r>
      <w:r>
        <w:rPr>
          <w:rFonts w:ascii="Times New Roman" w:hAnsi="Times New Roman"/>
          <w:sz w:val="24"/>
          <w:szCs w:val="24"/>
        </w:rPr>
        <w:t xml:space="preserve">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w:t>
      </w:r>
      <w:r>
        <w:rPr>
          <w:rFonts w:ascii="Times New Roman" w:hAnsi="Times New Roman"/>
          <w:b/>
          <w:sz w:val="24"/>
          <w:szCs w:val="24"/>
        </w:rPr>
        <w:t>игрока</w:t>
      </w:r>
      <w:r>
        <w:rPr>
          <w:rFonts w:ascii="Times New Roman" w:hAnsi="Times New Roman"/>
          <w:sz w:val="24"/>
          <w:szCs w:val="24"/>
        </w:rPr>
        <w:t xml:space="preserve">,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w:t>
      </w:r>
      <w:r>
        <w:rPr>
          <w:rFonts w:ascii="Times New Roman" w:hAnsi="Times New Roman"/>
          <w:b/>
          <w:sz w:val="24"/>
          <w:szCs w:val="24"/>
        </w:rPr>
        <w:t>подготовки волейболиста</w:t>
      </w:r>
      <w:r>
        <w:rPr>
          <w:rFonts w:ascii="Times New Roman" w:hAnsi="Times New Roman"/>
          <w:sz w:val="24"/>
          <w:szCs w:val="24"/>
        </w:rPr>
        <w:t xml:space="preserve">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w:t>
      </w:r>
      <w:r>
        <w:rPr>
          <w:rFonts w:ascii="Times New Roman" w:hAnsi="Times New Roman"/>
          <w:b/>
          <w:sz w:val="24"/>
          <w:szCs w:val="24"/>
        </w:rPr>
        <w:t>игроком</w:t>
      </w:r>
      <w:r>
        <w:rPr>
          <w:rFonts w:ascii="Times New Roman" w:hAnsi="Times New Roman"/>
          <w:sz w:val="24"/>
          <w:szCs w:val="24"/>
        </w:rPr>
        <w:t xml:space="preserve">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в </w:t>
      </w:r>
      <w:r>
        <w:rPr>
          <w:rFonts w:ascii="Times New Roman" w:hAnsi="Times New Roman"/>
          <w:b/>
          <w:sz w:val="24"/>
          <w:szCs w:val="24"/>
        </w:rPr>
        <w:t>волейболе</w:t>
      </w:r>
      <w:r>
        <w:rPr>
          <w:rFonts w:ascii="Times New Roman" w:hAnsi="Times New Roman"/>
          <w:sz w:val="24"/>
          <w:szCs w:val="24"/>
        </w:rPr>
        <w:t xml:space="preserve">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факторы. </w:t>
      </w:r>
    </w:p>
    <w:p>
      <w:pPr>
        <w:autoSpaceDE w:val="0"/>
        <w:autoSpaceDN w:val="0"/>
        <w:adjustRightInd w:val="0"/>
        <w:spacing w:line="276" w:lineRule="auto"/>
        <w:ind w:firstLine="708"/>
        <w:jc w:val="both"/>
        <w:rPr>
          <w:rFonts w:ascii="Times New Roman" w:hAnsi="Times New Roman"/>
          <w:b/>
          <w:sz w:val="24"/>
          <w:szCs w:val="24"/>
        </w:rPr>
      </w:pPr>
      <w:r>
        <w:rPr>
          <w:rFonts w:ascii="Times New Roman" w:hAnsi="Times New Roman"/>
          <w:sz w:val="24"/>
          <w:szCs w:val="24"/>
        </w:rPr>
        <w:t xml:space="preserve">Рассматривая подготовку </w:t>
      </w:r>
      <w:r>
        <w:rPr>
          <w:rFonts w:ascii="Times New Roman" w:hAnsi="Times New Roman"/>
          <w:b/>
          <w:sz w:val="24"/>
          <w:szCs w:val="24"/>
        </w:rPr>
        <w:t>игрока</w:t>
      </w:r>
      <w:r>
        <w:rPr>
          <w:rFonts w:ascii="Times New Roman" w:hAnsi="Times New Roman"/>
          <w:sz w:val="24"/>
          <w:szCs w:val="24"/>
        </w:rPr>
        <w:t xml:space="preserve"> как систему, </w:t>
      </w:r>
      <w:r>
        <w:rPr>
          <w:rFonts w:ascii="Times New Roman" w:hAnsi="Times New Roman"/>
          <w:sz w:val="24"/>
          <w:szCs w:val="24"/>
          <w:lang w:val="ru-RU"/>
        </w:rPr>
        <w:t>тренер-</w:t>
      </w:r>
      <w:r>
        <w:rPr>
          <w:rFonts w:ascii="Times New Roman" w:hAnsi="Times New Roman"/>
          <w:sz w:val="24"/>
          <w:szCs w:val="24"/>
        </w:rPr>
        <w:t xml:space="preserve">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w:t>
      </w:r>
      <w:r>
        <w:rPr>
          <w:rFonts w:ascii="Times New Roman" w:hAnsi="Times New Roman"/>
          <w:b/>
          <w:sz w:val="24"/>
          <w:szCs w:val="24"/>
        </w:rPr>
        <w:t xml:space="preserve">игрока.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w:t>
      </w:r>
      <w:r>
        <w:rPr>
          <w:rFonts w:ascii="Times New Roman" w:hAnsi="Times New Roman"/>
          <w:b/>
          <w:sz w:val="24"/>
          <w:szCs w:val="24"/>
        </w:rPr>
        <w:t>волейболиста.</w:t>
      </w:r>
      <w:r>
        <w:rPr>
          <w:rFonts w:ascii="Times New Roman" w:hAnsi="Times New Roman"/>
          <w:sz w:val="24"/>
          <w:szCs w:val="24"/>
        </w:rPr>
        <w:t xml:space="preserve">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both"/>
        <w:rPr>
          <w:rFonts w:ascii="Times New Roman" w:hAnsi="Times New Roman"/>
          <w:sz w:val="24"/>
          <w:szCs w:val="24"/>
        </w:rPr>
      </w:pPr>
    </w:p>
    <w:p>
      <w:pPr>
        <w:jc w:val="center"/>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b/>
          <w:sz w:val="24"/>
          <w:szCs w:val="24"/>
        </w:rPr>
        <w:t xml:space="preserve">                       1.3.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тренировочный этап (период спортивной специализации) – до</w:t>
      </w:r>
      <w:r>
        <w:rPr>
          <w:rFonts w:hint="default" w:ascii="Times New Roman" w:hAnsi="Times New Roman"/>
          <w:sz w:val="24"/>
          <w:szCs w:val="24"/>
          <w:lang w:val="ru-RU"/>
        </w:rPr>
        <w:t>5</w:t>
      </w:r>
      <w:r>
        <w:rPr>
          <w:rFonts w:ascii="Times New Roman" w:hAnsi="Times New Roman"/>
          <w:sz w:val="24"/>
          <w:szCs w:val="24"/>
        </w:rPr>
        <w:t xml:space="preserve"> лет; </w:t>
      </w:r>
    </w:p>
    <w:p>
      <w:pPr>
        <w:autoSpaceDE w:val="0"/>
        <w:autoSpaceDN w:val="0"/>
        <w:adjustRightInd w:val="0"/>
        <w:spacing w:line="276" w:lineRule="auto"/>
        <w:ind w:firstLine="720" w:firstLineChars="300"/>
        <w:jc w:val="both"/>
        <w:rPr>
          <w:rFonts w:ascii="Times New Roman" w:hAnsi="Times New Roman"/>
          <w:sz w:val="24"/>
          <w:szCs w:val="24"/>
        </w:rPr>
      </w:pPr>
      <w:r>
        <w:rPr>
          <w:rFonts w:hint="default" w:ascii="Times New Roman" w:hAnsi="Times New Roman"/>
          <w:sz w:val="24"/>
          <w:szCs w:val="24"/>
          <w:lang w:val="ru-RU"/>
        </w:rPr>
        <w:t xml:space="preserve">- этап совершенствования спортивного мастерства - без ограничения;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w:t>
      </w:r>
      <w:r>
        <w:rPr>
          <w:rFonts w:hint="default" w:ascii="Times New Roman" w:hAnsi="Times New Roman"/>
          <w:sz w:val="24"/>
          <w:szCs w:val="24"/>
          <w:lang w:val="ru-RU"/>
        </w:rPr>
        <w:t>8</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Максимальный возраст – 18 лет (по году рождения).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w:t>
      </w:r>
      <w:r>
        <w:rPr>
          <w:rFonts w:ascii="Times New Roman" w:hAnsi="Times New Roman"/>
          <w:b/>
          <w:sz w:val="24"/>
          <w:szCs w:val="24"/>
        </w:rPr>
        <w:t>игрока.</w:t>
      </w:r>
      <w:r>
        <w:rPr>
          <w:rFonts w:ascii="Times New Roman" w:hAnsi="Times New Roman"/>
          <w:sz w:val="24"/>
          <w:szCs w:val="24"/>
        </w:rPr>
        <w:t xml:space="preserve">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Pr>
          <w:rFonts w:ascii="Times New Roman" w:hAnsi="Times New Roman"/>
          <w:b/>
          <w:sz w:val="24"/>
          <w:szCs w:val="24"/>
        </w:rPr>
        <w:t>волейболе</w:t>
      </w:r>
      <w:r>
        <w:rPr>
          <w:rFonts w:ascii="Times New Roman" w:hAnsi="Times New Roman"/>
          <w:sz w:val="24"/>
          <w:szCs w:val="24"/>
        </w:rPr>
        <w:t xml:space="preserve">,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Pr>
          <w:rFonts w:ascii="Times New Roman" w:hAnsi="Times New Roman"/>
          <w:b/>
          <w:sz w:val="24"/>
          <w:szCs w:val="24"/>
        </w:rPr>
        <w:t>игрока</w:t>
      </w:r>
      <w:r>
        <w:rPr>
          <w:rFonts w:ascii="Times New Roman" w:hAnsi="Times New Roman"/>
          <w:sz w:val="24"/>
          <w:szCs w:val="24"/>
        </w:rPr>
        <w:t xml:space="preserve">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w:t>
      </w:r>
      <w:r>
        <w:rPr>
          <w:rFonts w:ascii="Times New Roman" w:hAnsi="Times New Roman"/>
          <w:b/>
          <w:sz w:val="24"/>
          <w:szCs w:val="24"/>
        </w:rPr>
        <w:t>волейболом</w:t>
      </w:r>
      <w:r>
        <w:rPr>
          <w:rFonts w:ascii="Times New Roman" w:hAnsi="Times New Roman"/>
          <w:sz w:val="24"/>
          <w:szCs w:val="24"/>
        </w:rPr>
        <w:t xml:space="preserve">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освоение основ техники по виду </w:t>
      </w:r>
      <w:r>
        <w:rPr>
          <w:rFonts w:ascii="Times New Roman" w:hAnsi="Times New Roman"/>
          <w:b/>
          <w:sz w:val="24"/>
          <w:szCs w:val="24"/>
        </w:rPr>
        <w:t>спорта волейбол;</w:t>
      </w:r>
    </w:p>
    <w:p>
      <w:pPr>
        <w:spacing w:line="276"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приобретение опыта выступления на официальных спортивных соревнованиях по виду спорта </w:t>
      </w:r>
      <w:r>
        <w:rPr>
          <w:rFonts w:ascii="Times New Roman" w:hAnsi="Times New Roman"/>
          <w:b/>
          <w:sz w:val="24"/>
          <w:szCs w:val="24"/>
        </w:rPr>
        <w:t>волейбол;</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b/>
          <w:spacing w:val="-3"/>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 xml:space="preserve">перспективных юных спортсменов для дальнейших занятий по виду спорта </w:t>
      </w:r>
      <w:r>
        <w:rPr>
          <w:rFonts w:ascii="Times New Roman" w:hAnsi="Times New Roman"/>
          <w:b/>
          <w:spacing w:val="4"/>
          <w:sz w:val="24"/>
          <w:szCs w:val="24"/>
        </w:rPr>
        <w:t>волейбол</w:t>
      </w:r>
      <w:r>
        <w:rPr>
          <w:rFonts w:ascii="Times New Roman" w:hAnsi="Times New Roman"/>
          <w:b/>
          <w:spacing w:val="-3"/>
          <w:sz w:val="24"/>
          <w:szCs w:val="24"/>
        </w:rPr>
        <w:t>.</w:t>
      </w:r>
    </w:p>
    <w:p>
      <w:pPr>
        <w:spacing w:line="276" w:lineRule="auto"/>
        <w:jc w:val="both"/>
        <w:rPr>
          <w:rFonts w:ascii="Times New Roman" w:hAnsi="Times New Roman"/>
          <w:b/>
          <w:spacing w:val="-3"/>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двух периодов: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базовой подготовки (2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спортивной специализации (3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jc w:val="both"/>
        <w:rPr>
          <w:rFonts w:ascii="Times New Roman" w:hAnsi="Times New Roman"/>
          <w:i/>
          <w:iCs/>
          <w:sz w:val="24"/>
          <w:szCs w:val="24"/>
        </w:rPr>
      </w:pPr>
    </w:p>
    <w:p>
      <w:pPr>
        <w:autoSpaceDE w:val="0"/>
        <w:autoSpaceDN w:val="0"/>
        <w:adjustRightInd w:val="0"/>
        <w:spacing w:line="276" w:lineRule="auto"/>
        <w:jc w:val="both"/>
        <w:rPr>
          <w:rFonts w:ascii="Times New Roman" w:hAnsi="Times New Roman"/>
          <w:b/>
          <w:i/>
          <w:iCs/>
          <w:sz w:val="24"/>
          <w:szCs w:val="24"/>
        </w:rPr>
      </w:pPr>
      <w:r>
        <w:rPr>
          <w:rFonts w:ascii="Times New Roman" w:hAnsi="Times New Roman"/>
          <w:b/>
          <w:i/>
          <w:iCs/>
          <w:sz w:val="24"/>
          <w:szCs w:val="24"/>
        </w:rPr>
        <w:t xml:space="preserve">Таблица </w:t>
      </w:r>
    </w:p>
    <w:tbl>
      <w:tblPr>
        <w:tblStyle w:val="7"/>
        <w:tblW w:w="5034" w:type="pc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2"/>
        <w:gridCol w:w="2037"/>
        <w:gridCol w:w="320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Этапы спортивной подготовки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Длительность этапов (в годах)</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Минимальный возраст для зачисления в группы (лет)</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Минимальная наполняемость групп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Этап начальной подготовки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8</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xml:space="preserve">Свыше года </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10</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Тренировочный этап (этап спортивной специализации)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xml:space="preserve">До </w:t>
            </w:r>
            <w:r>
              <w:rPr>
                <w:rFonts w:hint="default" w:ascii="Times New Roman" w:hAnsi="Times New Roman" w:eastAsia="Times New Roman"/>
                <w:sz w:val="24"/>
                <w:szCs w:val="24"/>
                <w:lang w:val="ru-RU"/>
              </w:rPr>
              <w:t>3</w:t>
            </w:r>
            <w:r>
              <w:rPr>
                <w:rFonts w:ascii="Times New Roman" w:hAnsi="Times New Roman" w:eastAsia="Times New Roman"/>
                <w:sz w:val="24"/>
                <w:szCs w:val="24"/>
              </w:rPr>
              <w:t>-х лет</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xml:space="preserve">Свыше </w:t>
            </w:r>
            <w:r>
              <w:rPr>
                <w:rFonts w:hint="default" w:ascii="Times New Roman" w:hAnsi="Times New Roman" w:eastAsia="Times New Roman"/>
                <w:sz w:val="24"/>
                <w:szCs w:val="24"/>
                <w:lang w:val="ru-RU"/>
              </w:rPr>
              <w:t>3</w:t>
            </w:r>
            <w:r>
              <w:rPr>
                <w:rFonts w:ascii="Times New Roman" w:hAnsi="Times New Roman" w:eastAsia="Times New Roman"/>
                <w:sz w:val="24"/>
                <w:szCs w:val="24"/>
              </w:rPr>
              <w:t>-х лет</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13</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lang w:val="ru-RU"/>
              </w:rPr>
              <w:t>Этап</w:t>
            </w:r>
            <w:r>
              <w:rPr>
                <w:rFonts w:hint="default" w:ascii="Times New Roman" w:hAnsi="Times New Roman" w:eastAsia="Times New Roman"/>
                <w:sz w:val="24"/>
                <w:szCs w:val="24"/>
                <w:lang w:val="ru-RU"/>
              </w:rPr>
              <w:t xml:space="preserve"> совершенствования спортивного мастерства </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lang w:val="ru-RU"/>
              </w:rPr>
              <w:t>Без</w:t>
            </w:r>
            <w:r>
              <w:rPr>
                <w:rFonts w:hint="default" w:ascii="Times New Roman" w:hAnsi="Times New Roman" w:eastAsia="Times New Roman"/>
                <w:sz w:val="24"/>
                <w:szCs w:val="24"/>
                <w:lang w:val="ru-RU"/>
              </w:rPr>
              <w:t xml:space="preserve"> ограничения </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14</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6</w:t>
            </w:r>
          </w:p>
        </w:tc>
      </w:tr>
    </w:tbl>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2. УЧЕБНЫЙ 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2.1. ПРОДОЛЖИТЕЛЬНОСТЬ И ОБЪЕМЫ РЕАЛИЗАЦИИ ПРОГРАММЫ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p>
    <w:p>
      <w:pPr>
        <w:widowControl w:val="0"/>
        <w:autoSpaceDE w:val="0"/>
        <w:autoSpaceDN w:val="0"/>
        <w:adjustRightInd w:val="0"/>
        <w:spacing w:line="276" w:lineRule="auto"/>
        <w:jc w:val="both"/>
        <w:rPr>
          <w:rFonts w:ascii="Times New Roman" w:hAnsi="Times New Roman" w:eastAsia="Times New Roman"/>
          <w:sz w:val="24"/>
          <w:szCs w:val="24"/>
          <w:lang w:eastAsia="ru-RU"/>
        </w:rPr>
      </w:pPr>
    </w:p>
    <w:p>
      <w:pPr>
        <w:widowControl w:val="0"/>
        <w:autoSpaceDE w:val="0"/>
        <w:autoSpaceDN w:val="0"/>
        <w:adjustRightInd w:val="0"/>
        <w:spacing w:line="276" w:lineRule="auto"/>
        <w:jc w:val="both"/>
        <w:rPr>
          <w:rFonts w:ascii="Times New Roman" w:hAnsi="Times New Roman" w:eastAsia="Times New Roman"/>
          <w:b/>
          <w:sz w:val="24"/>
          <w:szCs w:val="24"/>
          <w:lang w:eastAsia="ru-RU"/>
        </w:rPr>
      </w:pPr>
      <w:bookmarkStart w:id="0" w:name="Par295"/>
      <w:bookmarkEnd w:id="0"/>
      <w:r>
        <w:rPr>
          <w:rFonts w:ascii="Times New Roman" w:hAnsi="Times New Roman" w:eastAsia="Times New Roman"/>
          <w:b/>
          <w:sz w:val="28"/>
          <w:szCs w:val="28"/>
          <w:lang w:eastAsia="ru-RU"/>
        </w:rPr>
        <w:t>1.2.Планируемые показатели соревновательной деятельности по виду спорта волейбол:</w:t>
      </w:r>
    </w:p>
    <w:p>
      <w:pPr>
        <w:pStyle w:val="16"/>
        <w:spacing w:before="5"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Объем соревновательной деятельности </w:t>
      </w:r>
    </w:p>
    <w:p>
      <w:pPr>
        <w:pStyle w:val="16"/>
        <w:spacing w:before="5" w:line="240" w:lineRule="auto"/>
        <w:rPr>
          <w:rFonts w:ascii="Times New Roman" w:hAnsi="Times New Roman" w:cs="Times New Roman"/>
          <w:b/>
          <w:bCs/>
          <w:sz w:val="28"/>
          <w:szCs w:val="28"/>
        </w:rPr>
      </w:pPr>
    </w:p>
    <w:tbl>
      <w:tblPr>
        <w:tblStyle w:val="45"/>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851"/>
        <w:gridCol w:w="1134"/>
        <w:gridCol w:w="1134"/>
        <w:gridCol w:w="1134"/>
        <w:gridCol w:w="2136"/>
        <w:gridCol w:w="2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Merge w:val="restart"/>
            <w:vAlign w:val="center"/>
          </w:tcPr>
          <w:p>
            <w:pPr>
              <w:pStyle w:val="46"/>
              <w:widowControl w:val="0"/>
              <w:autoSpaceDE w:val="0"/>
              <w:autoSpaceDN w:val="0"/>
              <w:contextualSpacing/>
              <w:jc w:val="center"/>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Виды </w:t>
            </w:r>
            <w:r>
              <w:rPr>
                <w:rFonts w:ascii="Times New Roman" w:hAnsi="Times New Roman" w:cs="Times New Roman"/>
                <w:sz w:val="28"/>
                <w:szCs w:val="28"/>
                <w:lang w:val="ru-RU"/>
              </w:rPr>
              <w:t>спортивных</w:t>
            </w:r>
          </w:p>
          <w:p>
            <w:pPr>
              <w:pStyle w:val="46"/>
              <w:widowControl w:val="0"/>
              <w:autoSpaceDE w:val="0"/>
              <w:autoSpaceDN w:val="0"/>
              <w:contextualSpacing/>
              <w:jc w:val="center"/>
              <w:rPr>
                <w:rFonts w:ascii="Times New Roman" w:hAnsi="Times New Roman" w:cs="Times New Roman"/>
                <w:bCs/>
                <w:sz w:val="28"/>
                <w:szCs w:val="28"/>
                <w:lang w:val="ru-RU"/>
              </w:rPr>
            </w:pPr>
            <w:r>
              <w:rPr>
                <w:rFonts w:ascii="Times New Roman" w:hAnsi="Times New Roman" w:cs="Times New Roman"/>
                <w:bCs/>
                <w:sz w:val="28"/>
                <w:szCs w:val="28"/>
                <w:lang w:val="ru-RU"/>
              </w:rPr>
              <w:t>соревнований</w:t>
            </w:r>
          </w:p>
        </w:tc>
        <w:tc>
          <w:tcPr>
            <w:tcW w:w="8505" w:type="dxa"/>
            <w:gridSpan w:val="6"/>
            <w:vAlign w:val="center"/>
          </w:tcPr>
          <w:p>
            <w:pPr>
              <w:pStyle w:val="46"/>
              <w:widowControl w:val="0"/>
              <w:autoSpaceDE w:val="0"/>
              <w:autoSpaceDN w:val="0"/>
              <w:contextualSpacing/>
              <w:jc w:val="center"/>
              <w:rPr>
                <w:rFonts w:ascii="Times New Roman" w:hAnsi="Times New Roman" w:cs="Times New Roman"/>
                <w:bCs/>
                <w:sz w:val="28"/>
                <w:szCs w:val="28"/>
                <w:lang w:val="ru-RU"/>
              </w:rPr>
            </w:pPr>
            <w:r>
              <w:rPr>
                <w:rFonts w:ascii="Times New Roman" w:hAnsi="Times New Roman" w:cs="Times New Roman"/>
                <w:bCs/>
                <w:sz w:val="28"/>
                <w:szCs w:val="28"/>
                <w:lang w:val="ru-RU"/>
              </w:rPr>
              <w:t>Этапы</w:t>
            </w:r>
            <w:r>
              <w:rPr>
                <w:rFonts w:ascii="Times New Roman" w:hAnsi="Times New Roman" w:cs="Times New Roman"/>
                <w:bCs/>
                <w:spacing w:val="-3"/>
                <w:sz w:val="28"/>
                <w:szCs w:val="28"/>
                <w:lang w:val="ru-RU"/>
              </w:rPr>
              <w:t xml:space="preserve"> </w:t>
            </w:r>
            <w:r>
              <w:rPr>
                <w:rFonts w:ascii="Times New Roman" w:hAnsi="Times New Roman" w:cs="Times New Roman"/>
                <w:bCs/>
                <w:sz w:val="28"/>
                <w:szCs w:val="28"/>
                <w:lang w:val="ru-RU"/>
              </w:rPr>
              <w:t>и</w:t>
            </w:r>
            <w:r>
              <w:rPr>
                <w:rFonts w:ascii="Times New Roman" w:hAnsi="Times New Roman" w:cs="Times New Roman"/>
                <w:bCs/>
                <w:spacing w:val="-3"/>
                <w:sz w:val="28"/>
                <w:szCs w:val="28"/>
                <w:lang w:val="ru-RU"/>
              </w:rPr>
              <w:t xml:space="preserve"> </w:t>
            </w:r>
            <w:r>
              <w:rPr>
                <w:rFonts w:ascii="Times New Roman" w:hAnsi="Times New Roman" w:cs="Times New Roman"/>
                <w:bCs/>
                <w:sz w:val="28"/>
                <w:szCs w:val="28"/>
                <w:lang w:val="ru-RU"/>
              </w:rPr>
              <w:t>годы</w:t>
            </w:r>
            <w:r>
              <w:rPr>
                <w:rFonts w:ascii="Times New Roman" w:hAnsi="Times New Roman" w:cs="Times New Roman"/>
                <w:bCs/>
                <w:spacing w:val="-3"/>
                <w:sz w:val="28"/>
                <w:szCs w:val="28"/>
                <w:lang w:val="ru-RU"/>
              </w:rPr>
              <w:t xml:space="preserve"> </w:t>
            </w:r>
            <w:r>
              <w:rPr>
                <w:rFonts w:ascii="Times New Roman" w:hAnsi="Times New Roman" w:cs="Times New Roman"/>
                <w:bCs/>
                <w:sz w:val="28"/>
                <w:szCs w:val="28"/>
                <w:lang w:val="ru-RU"/>
              </w:rPr>
              <w:t>спортивной</w:t>
            </w:r>
            <w:r>
              <w:rPr>
                <w:rFonts w:ascii="Times New Roman" w:hAnsi="Times New Roman" w:cs="Times New Roman"/>
                <w:bCs/>
                <w:spacing w:val="-3"/>
                <w:sz w:val="28"/>
                <w:szCs w:val="28"/>
                <w:lang w:val="ru-RU"/>
              </w:rPr>
              <w:t xml:space="preserve"> </w:t>
            </w:r>
            <w:r>
              <w:rPr>
                <w:rFonts w:ascii="Times New Roman" w:hAnsi="Times New Roman" w:cs="Times New Roman"/>
                <w:bCs/>
                <w:sz w:val="28"/>
                <w:szCs w:val="28"/>
                <w:lang w:val="ru-RU"/>
              </w:rPr>
              <w:t>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Merge w:val="continue"/>
            <w:tcBorders>
              <w:bottom w:val="single" w:color="000000" w:sz="4" w:space="0"/>
            </w:tcBorders>
            <w:vAlign w:val="center"/>
          </w:tcPr>
          <w:p>
            <w:pPr>
              <w:pStyle w:val="46"/>
              <w:widowControl w:val="0"/>
              <w:autoSpaceDE w:val="0"/>
              <w:autoSpaceDN w:val="0"/>
              <w:contextualSpacing/>
              <w:jc w:val="center"/>
              <w:rPr>
                <w:rFonts w:ascii="Times New Roman" w:hAnsi="Times New Roman" w:cs="Times New Roman"/>
                <w:bCs/>
                <w:sz w:val="28"/>
                <w:szCs w:val="28"/>
                <w:lang w:val="ru-RU"/>
              </w:rPr>
            </w:pPr>
          </w:p>
        </w:tc>
        <w:tc>
          <w:tcPr>
            <w:tcW w:w="1985" w:type="dxa"/>
            <w:gridSpan w:val="2"/>
            <w:tcBorders>
              <w:bottom w:val="single" w:color="000000" w:sz="4" w:space="0"/>
            </w:tcBorders>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Этап</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начальной</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подготовки</w:t>
            </w:r>
          </w:p>
        </w:tc>
        <w:tc>
          <w:tcPr>
            <w:tcW w:w="2268" w:type="dxa"/>
            <w:gridSpan w:val="2"/>
            <w:tcBorders>
              <w:bottom w:val="single" w:color="000000" w:sz="4" w:space="0"/>
            </w:tcBorders>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Учебно-</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тренировочный</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этап</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(этап</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спортивной</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специализации)</w:t>
            </w:r>
          </w:p>
        </w:tc>
        <w:tc>
          <w:tcPr>
            <w:tcW w:w="2136" w:type="dxa"/>
            <w:vMerge w:val="restart"/>
            <w:tcBorders>
              <w:bottom w:val="single" w:color="000000" w:sz="4" w:space="0"/>
            </w:tcBorders>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Этап</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совершенство-</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вания</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спортивного</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мастерства</w:t>
            </w:r>
          </w:p>
        </w:tc>
        <w:tc>
          <w:tcPr>
            <w:tcW w:w="2116" w:type="dxa"/>
            <w:vMerge w:val="restart"/>
            <w:tcBorders>
              <w:bottom w:val="single" w:color="000000" w:sz="4" w:space="0"/>
            </w:tcBorders>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Этап</w:t>
            </w:r>
            <w:r>
              <w:rPr>
                <w:rFonts w:ascii="Times New Roman" w:hAnsi="Times New Roman" w:cs="Times New Roman"/>
                <w:spacing w:val="-4"/>
                <w:sz w:val="28"/>
                <w:szCs w:val="28"/>
                <w:lang w:val="ru-RU"/>
              </w:rPr>
              <w:t xml:space="preserve"> </w:t>
            </w:r>
            <w:r>
              <w:rPr>
                <w:rFonts w:ascii="Times New Roman" w:hAnsi="Times New Roman" w:cs="Times New Roman"/>
                <w:sz w:val="28"/>
                <w:szCs w:val="28"/>
                <w:lang w:val="ru-RU"/>
              </w:rPr>
              <w:t>высшего</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спортивного</w:t>
            </w:r>
          </w:p>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мастерства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Merge w:val="continue"/>
            <w:vAlign w:val="center"/>
          </w:tcPr>
          <w:p>
            <w:pPr>
              <w:pStyle w:val="46"/>
              <w:widowControl w:val="0"/>
              <w:autoSpaceDE w:val="0"/>
              <w:autoSpaceDN w:val="0"/>
              <w:contextualSpacing/>
              <w:jc w:val="center"/>
              <w:rPr>
                <w:rFonts w:ascii="Times New Roman" w:hAnsi="Times New Roman" w:cs="Times New Roman"/>
                <w:sz w:val="28"/>
                <w:szCs w:val="28"/>
                <w:lang w:val="ru-RU"/>
              </w:rPr>
            </w:pPr>
          </w:p>
        </w:tc>
        <w:tc>
          <w:tcPr>
            <w:tcW w:w="851" w:type="dxa"/>
            <w:vAlign w:val="center"/>
          </w:tcPr>
          <w:p>
            <w:pPr>
              <w:pStyle w:val="46"/>
              <w:widowControl w:val="0"/>
              <w:autoSpaceDE w:val="0"/>
              <w:autoSpaceDN w:val="0"/>
              <w:contextualSpacing/>
              <w:jc w:val="center"/>
              <w:rPr>
                <w:rFonts w:ascii="Times New Roman" w:hAnsi="Times New Roman" w:cs="Times New Roman"/>
                <w:strike/>
                <w:color w:val="558ED5" w:themeColor="text2" w:themeTint="99"/>
                <w:sz w:val="28"/>
                <w:szCs w:val="28"/>
                <w:lang w:val="ru-RU"/>
                <w14:textFill>
                  <w14:solidFill>
                    <w14:schemeClr w14:val="tx2">
                      <w14:lumMod w14:val="60000"/>
                      <w14:lumOff w14:val="40000"/>
                    </w14:schemeClr>
                  </w14:solidFill>
                </w14:textFill>
              </w:rPr>
            </w:pPr>
            <w:r>
              <w:rPr>
                <w:rFonts w:ascii="Times New Roman" w:hAnsi="Times New Roman" w:cs="Times New Roman"/>
                <w:sz w:val="28"/>
                <w:szCs w:val="28"/>
                <w:lang w:val="ru-RU"/>
              </w:rPr>
              <w:t>До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года</w:t>
            </w:r>
          </w:p>
        </w:tc>
        <w:tc>
          <w:tcPr>
            <w:tcW w:w="1134" w:type="dxa"/>
            <w:vAlign w:val="center"/>
          </w:tcPr>
          <w:p>
            <w:pPr>
              <w:pStyle w:val="46"/>
              <w:widowControl w:val="0"/>
              <w:autoSpaceDE w:val="0"/>
              <w:autoSpaceDN w:val="0"/>
              <w:contextualSpacing/>
              <w:jc w:val="center"/>
              <w:rPr>
                <w:rFonts w:ascii="Times New Roman" w:hAnsi="Times New Roman" w:cs="Times New Roman"/>
                <w:strike/>
                <w:color w:val="558ED5" w:themeColor="text2" w:themeTint="99"/>
                <w:sz w:val="28"/>
                <w:szCs w:val="28"/>
                <w:lang w:val="ru-RU"/>
                <w14:textFill>
                  <w14:solidFill>
                    <w14:schemeClr w14:val="tx2">
                      <w14:lumMod w14:val="60000"/>
                      <w14:lumOff w14:val="40000"/>
                    </w14:schemeClr>
                  </w14:solidFill>
                </w14:textFill>
              </w:rPr>
            </w:pPr>
            <w:r>
              <w:rPr>
                <w:rFonts w:ascii="Times New Roman" w:hAnsi="Times New Roman" w:cs="Times New Roman"/>
                <w:sz w:val="28"/>
                <w:szCs w:val="28"/>
                <w:lang w:val="ru-RU"/>
              </w:rPr>
              <w:t>Свыше года</w:t>
            </w:r>
          </w:p>
        </w:tc>
        <w:tc>
          <w:tcPr>
            <w:tcW w:w="1134" w:type="dxa"/>
            <w:vAlign w:val="center"/>
          </w:tcPr>
          <w:p>
            <w:pPr>
              <w:pStyle w:val="46"/>
              <w:widowControl w:val="0"/>
              <w:autoSpaceDE w:val="0"/>
              <w:autoSpaceDN w:val="0"/>
              <w:contextualSpacing/>
              <w:jc w:val="center"/>
              <w:rPr>
                <w:rFonts w:ascii="Times New Roman" w:hAnsi="Times New Roman" w:cs="Times New Roman"/>
                <w:spacing w:val="-1"/>
                <w:sz w:val="28"/>
                <w:szCs w:val="28"/>
                <w:lang w:val="ru-RU"/>
              </w:rPr>
            </w:pPr>
            <w:r>
              <w:rPr>
                <w:rFonts w:ascii="Times New Roman" w:hAnsi="Times New Roman" w:cs="Times New Roman"/>
                <w:spacing w:val="-1"/>
                <w:sz w:val="28"/>
                <w:szCs w:val="28"/>
                <w:lang w:val="ru-RU"/>
              </w:rPr>
              <w:t>До трех</w:t>
            </w:r>
          </w:p>
          <w:p>
            <w:pPr>
              <w:pStyle w:val="46"/>
              <w:widowControl w:val="0"/>
              <w:autoSpaceDE w:val="0"/>
              <w:autoSpaceDN w:val="0"/>
              <w:contextualSpacing/>
              <w:jc w:val="center"/>
              <w:rPr>
                <w:rFonts w:ascii="Times New Roman" w:hAnsi="Times New Roman" w:cs="Times New Roman"/>
                <w:strike/>
                <w:color w:val="558ED5" w:themeColor="text2" w:themeTint="99"/>
                <w:sz w:val="28"/>
                <w:szCs w:val="28"/>
                <w:lang w:val="ru-RU"/>
                <w14:textFill>
                  <w14:solidFill>
                    <w14:schemeClr w14:val="tx2">
                      <w14:lumMod w14:val="60000"/>
                      <w14:lumOff w14:val="40000"/>
                    </w14:schemeClr>
                  </w14:solidFill>
                </w14:textFill>
              </w:rPr>
            </w:pPr>
            <w:r>
              <w:rPr>
                <w:rFonts w:ascii="Times New Roman" w:hAnsi="Times New Roman" w:cs="Times New Roman"/>
                <w:sz w:val="28"/>
                <w:szCs w:val="28"/>
                <w:lang w:val="ru-RU"/>
              </w:rPr>
              <w:t>лет</w:t>
            </w:r>
          </w:p>
        </w:tc>
        <w:tc>
          <w:tcPr>
            <w:tcW w:w="1134" w:type="dxa"/>
            <w:vAlign w:val="center"/>
          </w:tcPr>
          <w:p>
            <w:pPr>
              <w:pStyle w:val="46"/>
              <w:widowControl w:val="0"/>
              <w:autoSpaceDE w:val="0"/>
              <w:autoSpaceDN w:val="0"/>
              <w:contextualSpacing/>
              <w:jc w:val="center"/>
              <w:rPr>
                <w:rFonts w:ascii="Times New Roman" w:hAnsi="Times New Roman" w:cs="Times New Roman"/>
                <w:spacing w:val="-1"/>
                <w:sz w:val="28"/>
                <w:szCs w:val="28"/>
                <w:lang w:val="ru-RU"/>
              </w:rPr>
            </w:pPr>
            <w:r>
              <w:rPr>
                <w:rFonts w:ascii="Times New Roman" w:hAnsi="Times New Roman" w:cs="Times New Roman"/>
                <w:spacing w:val="-1"/>
                <w:sz w:val="28"/>
                <w:szCs w:val="28"/>
                <w:lang w:val="ru-RU"/>
              </w:rPr>
              <w:t>Свыше</w:t>
            </w:r>
          </w:p>
          <w:p>
            <w:pPr>
              <w:pStyle w:val="46"/>
              <w:widowControl w:val="0"/>
              <w:autoSpaceDE w:val="0"/>
              <w:autoSpaceDN w:val="0"/>
              <w:contextualSpacing/>
              <w:jc w:val="center"/>
              <w:rPr>
                <w:rFonts w:ascii="Times New Roman" w:hAnsi="Times New Roman" w:cs="Times New Roman"/>
                <w:spacing w:val="-1"/>
                <w:sz w:val="28"/>
                <w:szCs w:val="28"/>
                <w:lang w:val="ru-RU"/>
              </w:rPr>
            </w:pPr>
            <w:r>
              <w:rPr>
                <w:rFonts w:ascii="Times New Roman" w:hAnsi="Times New Roman" w:cs="Times New Roman"/>
                <w:spacing w:val="-1"/>
                <w:sz w:val="28"/>
                <w:szCs w:val="28"/>
                <w:lang w:val="ru-RU"/>
              </w:rPr>
              <w:t>трех</w:t>
            </w:r>
          </w:p>
          <w:p>
            <w:pPr>
              <w:pStyle w:val="46"/>
              <w:widowControl w:val="0"/>
              <w:autoSpaceDE w:val="0"/>
              <w:autoSpaceDN w:val="0"/>
              <w:contextualSpacing/>
              <w:jc w:val="center"/>
              <w:rPr>
                <w:rFonts w:ascii="Times New Roman" w:hAnsi="Times New Roman" w:cs="Times New Roman"/>
                <w:strike/>
                <w:color w:val="558ED5" w:themeColor="text2" w:themeTint="99"/>
                <w:sz w:val="28"/>
                <w:szCs w:val="28"/>
                <w:lang w:val="ru-RU"/>
                <w14:textFill>
                  <w14:solidFill>
                    <w14:schemeClr w14:val="tx2">
                      <w14:lumMod w14:val="60000"/>
                      <w14:lumOff w14:val="40000"/>
                    </w14:schemeClr>
                  </w14:solidFill>
                </w14:textFill>
              </w:rPr>
            </w:pPr>
            <w:r>
              <w:rPr>
                <w:rFonts w:ascii="Times New Roman" w:hAnsi="Times New Roman" w:cs="Times New Roman"/>
                <w:sz w:val="28"/>
                <w:szCs w:val="28"/>
                <w:lang w:val="ru-RU"/>
              </w:rPr>
              <w:t>лет</w:t>
            </w:r>
          </w:p>
        </w:tc>
        <w:tc>
          <w:tcPr>
            <w:tcW w:w="2136" w:type="dxa"/>
            <w:vMerge w:val="continue"/>
            <w:vAlign w:val="center"/>
          </w:tcPr>
          <w:p>
            <w:pPr>
              <w:pStyle w:val="46"/>
              <w:widowControl w:val="0"/>
              <w:autoSpaceDE w:val="0"/>
              <w:autoSpaceDN w:val="0"/>
              <w:contextualSpacing/>
              <w:jc w:val="center"/>
              <w:rPr>
                <w:rFonts w:ascii="Times New Roman" w:hAnsi="Times New Roman" w:cs="Times New Roman"/>
                <w:sz w:val="28"/>
                <w:szCs w:val="28"/>
                <w:lang w:val="ru-RU"/>
              </w:rPr>
            </w:pPr>
          </w:p>
        </w:tc>
        <w:tc>
          <w:tcPr>
            <w:tcW w:w="2116" w:type="dxa"/>
            <w:vMerge w:val="continue"/>
            <w:vAlign w:val="center"/>
          </w:tcPr>
          <w:p>
            <w:pPr>
              <w:pStyle w:val="46"/>
              <w:widowControl w:val="0"/>
              <w:autoSpaceDE w:val="0"/>
              <w:autoSpaceDN w:val="0"/>
              <w:contextualSpacing/>
              <w:jc w:val="center"/>
              <w:rPr>
                <w:rFonts w:ascii="Times New Roman" w:hAnsi="Times New Roman" w:cs="Times New Roman"/>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10206" w:type="dxa"/>
            <w:gridSpan w:val="7"/>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«волейбол»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170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Контрольные</w:t>
            </w:r>
          </w:p>
        </w:tc>
        <w:tc>
          <w:tcPr>
            <w:tcW w:w="85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13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11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170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Отборочные</w:t>
            </w:r>
          </w:p>
        </w:tc>
        <w:tc>
          <w:tcPr>
            <w:tcW w:w="85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13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11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170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Основные</w:t>
            </w:r>
          </w:p>
        </w:tc>
        <w:tc>
          <w:tcPr>
            <w:tcW w:w="85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13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11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10206" w:type="dxa"/>
            <w:gridSpan w:val="7"/>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«пляжный волейбол»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170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Контрольные</w:t>
            </w:r>
          </w:p>
        </w:tc>
        <w:tc>
          <w:tcPr>
            <w:tcW w:w="85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13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11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170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Отборочные</w:t>
            </w:r>
          </w:p>
        </w:tc>
        <w:tc>
          <w:tcPr>
            <w:tcW w:w="85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13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11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170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Основные</w:t>
            </w:r>
          </w:p>
        </w:tc>
        <w:tc>
          <w:tcPr>
            <w:tcW w:w="851"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134"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13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116" w:type="dxa"/>
            <w:vAlign w:val="center"/>
          </w:tcPr>
          <w:p>
            <w:pPr>
              <w:pStyle w:val="46"/>
              <w:widowControl w:val="0"/>
              <w:autoSpaceDE w:val="0"/>
              <w:autoSpaceDN w:val="0"/>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bl>
    <w:p>
      <w:pPr>
        <w:widowControl w:val="0"/>
        <w:autoSpaceDE w:val="0"/>
        <w:autoSpaceDN w:val="0"/>
        <w:adjustRightInd w:val="0"/>
        <w:spacing w:line="276" w:lineRule="auto"/>
        <w:ind w:firstLine="708"/>
        <w:jc w:val="both"/>
        <w:rPr>
          <w:rFonts w:ascii="Times New Roman" w:hAnsi="Times New Roman"/>
          <w:b/>
          <w:sz w:val="24"/>
          <w:szCs w:val="24"/>
        </w:rPr>
      </w:pPr>
    </w:p>
    <w:p>
      <w:pPr>
        <w:widowControl w:val="0"/>
        <w:autoSpaceDE w:val="0"/>
        <w:autoSpaceDN w:val="0"/>
        <w:adjustRightInd w:val="0"/>
        <w:spacing w:line="276" w:lineRule="auto"/>
        <w:ind w:firstLine="708"/>
        <w:jc w:val="both"/>
        <w:rPr>
          <w:rFonts w:ascii="Times New Roman" w:hAnsi="Times New Roman"/>
          <w:b/>
          <w:sz w:val="24"/>
          <w:szCs w:val="24"/>
        </w:rPr>
      </w:pPr>
    </w:p>
    <w:p>
      <w:pPr>
        <w:widowControl w:val="0"/>
        <w:autoSpaceDE w:val="0"/>
        <w:autoSpaceDN w:val="0"/>
        <w:adjustRightInd w:val="0"/>
        <w:spacing w:line="276" w:lineRule="auto"/>
        <w:ind w:firstLine="708"/>
        <w:jc w:val="both"/>
        <w:rPr>
          <w:rFonts w:ascii="Times New Roman" w:hAnsi="Times New Roman"/>
          <w:b/>
          <w:sz w:val="24"/>
          <w:szCs w:val="24"/>
        </w:rPr>
      </w:pPr>
    </w:p>
    <w:p>
      <w:pPr>
        <w:widowControl w:val="0"/>
        <w:autoSpaceDE w:val="0"/>
        <w:autoSpaceDN w:val="0"/>
        <w:adjustRightInd w:val="0"/>
        <w:spacing w:line="276" w:lineRule="auto"/>
        <w:ind w:firstLine="708"/>
        <w:jc w:val="both"/>
        <w:rPr>
          <w:rFonts w:ascii="Arial" w:hAnsi="Arial" w:eastAsia="Times New Roman" w:cs="Arial"/>
          <w:b/>
          <w:sz w:val="20"/>
          <w:szCs w:val="20"/>
          <w:lang w:eastAsia="ru-RU"/>
        </w:rPr>
      </w:pPr>
      <w:r>
        <w:rPr>
          <w:rFonts w:ascii="Times New Roman" w:hAnsi="Times New Roman"/>
          <w:b/>
          <w:sz w:val="24"/>
          <w:szCs w:val="24"/>
        </w:rPr>
        <w:t>1.3. Нормативы максимального объема тренировочной нагрузки:</w:t>
      </w:r>
    </w:p>
    <w:p>
      <w:pPr>
        <w:widowControl w:val="0"/>
        <w:autoSpaceDE w:val="0"/>
        <w:autoSpaceDN w:val="0"/>
        <w:adjustRightInd w:val="0"/>
        <w:spacing w:line="276" w:lineRule="auto"/>
        <w:jc w:val="both"/>
        <w:rPr>
          <w:rFonts w:ascii="Arial" w:hAnsi="Arial" w:eastAsia="Times New Roman" w:cs="Arial"/>
          <w:sz w:val="20"/>
          <w:szCs w:val="20"/>
          <w:lang w:eastAsia="ru-RU"/>
        </w:rPr>
      </w:pPr>
    </w:p>
    <w:p>
      <w:pPr>
        <w:widowControl w:val="0"/>
        <w:spacing w:after="0" w:line="240" w:lineRule="auto"/>
        <w:ind w:left="5103"/>
        <w:jc w:val="center"/>
        <w:rPr>
          <w:rFonts w:ascii="Times New Roman" w:hAnsi="Times New Roman" w:cs="Times New Roman"/>
          <w:sz w:val="28"/>
          <w:szCs w:val="28"/>
        </w:rPr>
      </w:pPr>
    </w:p>
    <w:tbl>
      <w:tblPr>
        <w:tblStyle w:val="45"/>
        <w:tblW w:w="85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6"/>
        <w:gridCol w:w="992"/>
        <w:gridCol w:w="1002"/>
        <w:gridCol w:w="1124"/>
        <w:gridCol w:w="1144"/>
        <w:gridCol w:w="2436"/>
        <w:gridCol w:w="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0" w:type="dxa"/>
          <w:trHeight w:val="767" w:hRule="atLeast"/>
          <w:jc w:val="center"/>
        </w:trPr>
        <w:tc>
          <w:tcPr>
            <w:tcW w:w="1756" w:type="dxa"/>
            <w:vMerge w:val="restart"/>
            <w:vAlign w:val="center"/>
          </w:tcPr>
          <w:p>
            <w:pPr>
              <w:pStyle w:val="44"/>
              <w:contextualSpacing/>
              <w:jc w:val="center"/>
              <w:rPr>
                <w:bCs/>
                <w:sz w:val="28"/>
                <w:szCs w:val="28"/>
                <w:lang w:val="ru-RU"/>
              </w:rPr>
            </w:pPr>
            <w:r>
              <w:rPr>
                <w:bCs/>
                <w:sz w:val="28"/>
                <w:szCs w:val="28"/>
                <w:lang w:val="ru-RU"/>
              </w:rPr>
              <w:t>Этапный</w:t>
            </w:r>
            <w:r>
              <w:rPr>
                <w:bCs/>
                <w:spacing w:val="-4"/>
                <w:sz w:val="28"/>
                <w:szCs w:val="28"/>
                <w:lang w:val="ru-RU"/>
              </w:rPr>
              <w:t xml:space="preserve"> </w:t>
            </w:r>
            <w:r>
              <w:rPr>
                <w:bCs/>
                <w:sz w:val="28"/>
                <w:szCs w:val="28"/>
                <w:lang w:val="ru-RU"/>
              </w:rPr>
              <w:t>норматив</w:t>
            </w:r>
          </w:p>
        </w:tc>
        <w:tc>
          <w:tcPr>
            <w:tcW w:w="6698" w:type="dxa"/>
            <w:gridSpan w:val="5"/>
            <w:vAlign w:val="center"/>
          </w:tcPr>
          <w:p>
            <w:pPr>
              <w:pStyle w:val="44"/>
              <w:ind w:left="72" w:right="211"/>
              <w:contextualSpacing/>
              <w:jc w:val="center"/>
              <w:rPr>
                <w:bCs/>
                <w:sz w:val="28"/>
                <w:szCs w:val="28"/>
                <w:lang w:val="ru-RU"/>
              </w:rPr>
            </w:pPr>
            <w:r>
              <w:rPr>
                <w:bCs/>
                <w:sz w:val="28"/>
                <w:szCs w:val="28"/>
                <w:lang w:val="ru-RU"/>
              </w:rPr>
              <w:t>Этапы</w:t>
            </w:r>
            <w:r>
              <w:rPr>
                <w:bCs/>
                <w:spacing w:val="-3"/>
                <w:sz w:val="28"/>
                <w:szCs w:val="28"/>
                <w:lang w:val="ru-RU"/>
              </w:rPr>
              <w:t xml:space="preserve"> и годы </w:t>
            </w:r>
            <w:r>
              <w:rPr>
                <w:bCs/>
                <w:sz w:val="28"/>
                <w:szCs w:val="28"/>
                <w:lang w:val="ru-RU"/>
              </w:rPr>
              <w:t>спортивной</w:t>
            </w:r>
            <w:r>
              <w:rPr>
                <w:bCs/>
                <w:spacing w:val="-3"/>
                <w:sz w:val="28"/>
                <w:szCs w:val="28"/>
                <w:lang w:val="ru-RU"/>
              </w:rPr>
              <w:t xml:space="preserve"> </w:t>
            </w:r>
            <w:r>
              <w:rPr>
                <w:bCs/>
                <w:sz w:val="28"/>
                <w:szCs w:val="28"/>
                <w:lang w:val="ru-RU"/>
              </w:rPr>
              <w:t>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756" w:type="dxa"/>
            <w:vMerge w:val="continue"/>
            <w:vAlign w:val="center"/>
          </w:tcPr>
          <w:p>
            <w:pPr>
              <w:pStyle w:val="44"/>
              <w:contextualSpacing/>
              <w:jc w:val="center"/>
              <w:rPr>
                <w:sz w:val="28"/>
                <w:szCs w:val="28"/>
                <w:lang w:val="ru-RU"/>
              </w:rPr>
            </w:pPr>
          </w:p>
        </w:tc>
        <w:tc>
          <w:tcPr>
            <w:tcW w:w="1994" w:type="dxa"/>
            <w:gridSpan w:val="2"/>
            <w:vAlign w:val="center"/>
          </w:tcPr>
          <w:p>
            <w:pPr>
              <w:pStyle w:val="44"/>
              <w:ind w:left="240" w:right="225" w:hanging="1"/>
              <w:contextualSpacing/>
              <w:jc w:val="center"/>
              <w:rPr>
                <w:sz w:val="28"/>
                <w:szCs w:val="28"/>
                <w:lang w:val="ru-RU"/>
              </w:rPr>
            </w:pPr>
            <w:r>
              <w:rPr>
                <w:sz w:val="28"/>
                <w:szCs w:val="28"/>
                <w:lang w:val="ru-RU"/>
              </w:rPr>
              <w:t>Этап</w:t>
            </w:r>
          </w:p>
          <w:p>
            <w:pPr>
              <w:pStyle w:val="44"/>
              <w:contextualSpacing/>
              <w:jc w:val="center"/>
              <w:rPr>
                <w:sz w:val="28"/>
                <w:szCs w:val="28"/>
                <w:lang w:val="ru-RU"/>
              </w:rPr>
            </w:pPr>
            <w:r>
              <w:rPr>
                <w:sz w:val="28"/>
                <w:szCs w:val="28"/>
                <w:lang w:val="ru-RU"/>
              </w:rPr>
              <w:t>начальной</w:t>
            </w:r>
            <w:r>
              <w:rPr>
                <w:spacing w:val="1"/>
                <w:sz w:val="28"/>
                <w:szCs w:val="28"/>
                <w:lang w:val="ru-RU"/>
              </w:rPr>
              <w:t xml:space="preserve"> </w:t>
            </w:r>
            <w:r>
              <w:rPr>
                <w:sz w:val="28"/>
                <w:szCs w:val="28"/>
                <w:lang w:val="ru-RU"/>
              </w:rPr>
              <w:t>подготовки</w:t>
            </w:r>
          </w:p>
        </w:tc>
        <w:tc>
          <w:tcPr>
            <w:tcW w:w="2268" w:type="dxa"/>
            <w:gridSpan w:val="2"/>
            <w:vAlign w:val="center"/>
          </w:tcPr>
          <w:p>
            <w:pPr>
              <w:pStyle w:val="44"/>
              <w:ind w:left="177" w:right="160"/>
              <w:contextualSpacing/>
              <w:jc w:val="center"/>
              <w:rPr>
                <w:sz w:val="28"/>
                <w:szCs w:val="28"/>
                <w:lang w:val="ru-RU"/>
              </w:rPr>
            </w:pPr>
            <w:r>
              <w:rPr>
                <w:sz w:val="28"/>
                <w:szCs w:val="28"/>
                <w:lang w:val="ru-RU"/>
              </w:rPr>
              <w:t>Учебно-</w:t>
            </w:r>
            <w:r>
              <w:rPr>
                <w:spacing w:val="1"/>
                <w:sz w:val="28"/>
                <w:szCs w:val="28"/>
                <w:lang w:val="ru-RU"/>
              </w:rPr>
              <w:t xml:space="preserve"> </w:t>
            </w:r>
            <w:r>
              <w:rPr>
                <w:sz w:val="28"/>
                <w:szCs w:val="28"/>
                <w:lang w:val="ru-RU"/>
              </w:rPr>
              <w:t>тренировочный</w:t>
            </w:r>
            <w:r>
              <w:rPr>
                <w:spacing w:val="-57"/>
                <w:sz w:val="28"/>
                <w:szCs w:val="28"/>
                <w:lang w:val="ru-RU"/>
              </w:rPr>
              <w:t xml:space="preserve"> </w:t>
            </w:r>
            <w:r>
              <w:rPr>
                <w:sz w:val="28"/>
                <w:szCs w:val="28"/>
                <w:lang w:val="ru-RU"/>
              </w:rPr>
              <w:t>этап</w:t>
            </w:r>
          </w:p>
          <w:p>
            <w:pPr>
              <w:pStyle w:val="44"/>
              <w:contextualSpacing/>
              <w:jc w:val="center"/>
              <w:rPr>
                <w:sz w:val="28"/>
                <w:szCs w:val="28"/>
                <w:lang w:val="ru-RU"/>
              </w:rPr>
            </w:pPr>
            <w:r>
              <w:rPr>
                <w:sz w:val="28"/>
                <w:szCs w:val="28"/>
                <w:lang w:val="ru-RU"/>
              </w:rPr>
              <w:t>(этап спортивной</w:t>
            </w:r>
            <w:r>
              <w:rPr>
                <w:spacing w:val="-58"/>
                <w:sz w:val="28"/>
                <w:szCs w:val="28"/>
                <w:lang w:val="ru-RU"/>
              </w:rPr>
              <w:t xml:space="preserve"> </w:t>
            </w:r>
            <w:r>
              <w:rPr>
                <w:sz w:val="28"/>
                <w:szCs w:val="28"/>
                <w:lang w:val="ru-RU"/>
              </w:rPr>
              <w:t>специализации)</w:t>
            </w:r>
          </w:p>
        </w:tc>
        <w:tc>
          <w:tcPr>
            <w:tcW w:w="2436" w:type="dxa"/>
            <w:vMerge w:val="restart"/>
            <w:vAlign w:val="center"/>
          </w:tcPr>
          <w:p>
            <w:pPr>
              <w:pStyle w:val="44"/>
              <w:contextualSpacing/>
              <w:jc w:val="center"/>
              <w:rPr>
                <w:sz w:val="28"/>
                <w:szCs w:val="28"/>
                <w:lang w:val="ru-RU"/>
              </w:rPr>
            </w:pPr>
            <w:r>
              <w:rPr>
                <w:sz w:val="28"/>
                <w:szCs w:val="28"/>
                <w:lang w:val="ru-RU"/>
              </w:rPr>
              <w:t>Этап</w:t>
            </w:r>
            <w:r>
              <w:rPr>
                <w:spacing w:val="1"/>
                <w:sz w:val="28"/>
                <w:szCs w:val="28"/>
                <w:lang w:val="ru-RU"/>
              </w:rPr>
              <w:t xml:space="preserve"> </w:t>
            </w:r>
            <w:r>
              <w:rPr>
                <w:spacing w:val="-1"/>
                <w:sz w:val="28"/>
                <w:szCs w:val="28"/>
                <w:lang w:val="ru-RU"/>
              </w:rPr>
              <w:t>совершенствования</w:t>
            </w:r>
            <w:r>
              <w:rPr>
                <w:spacing w:val="-57"/>
                <w:sz w:val="28"/>
                <w:szCs w:val="28"/>
                <w:lang w:val="ru-RU"/>
              </w:rPr>
              <w:t xml:space="preserve"> </w:t>
            </w:r>
            <w:r>
              <w:rPr>
                <w:sz w:val="28"/>
                <w:szCs w:val="28"/>
                <w:lang w:val="ru-RU"/>
              </w:rPr>
              <w:t>спортивного</w:t>
            </w:r>
            <w:r>
              <w:rPr>
                <w:spacing w:val="1"/>
                <w:sz w:val="28"/>
                <w:szCs w:val="28"/>
                <w:lang w:val="ru-RU"/>
              </w:rPr>
              <w:t xml:space="preserve"> </w:t>
            </w:r>
            <w:r>
              <w:rPr>
                <w:sz w:val="28"/>
                <w:szCs w:val="28"/>
                <w:lang w:val="ru-RU"/>
              </w:rPr>
              <w:t>мастерства</w:t>
            </w:r>
          </w:p>
        </w:tc>
        <w:tc>
          <w:tcPr>
            <w:tcW w:w="90" w:type="dxa"/>
            <w:vMerge w:val="restart"/>
            <w:vAlign w:val="center"/>
          </w:tcPr>
          <w:p>
            <w:pPr>
              <w:pStyle w:val="4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1756" w:type="dxa"/>
            <w:vMerge w:val="continue"/>
            <w:vAlign w:val="center"/>
          </w:tcPr>
          <w:p>
            <w:pPr>
              <w:pStyle w:val="44"/>
              <w:contextualSpacing/>
              <w:jc w:val="center"/>
              <w:rPr>
                <w:sz w:val="28"/>
                <w:szCs w:val="28"/>
                <w:lang w:val="ru-RU"/>
              </w:rPr>
            </w:pPr>
          </w:p>
        </w:tc>
        <w:tc>
          <w:tcPr>
            <w:tcW w:w="992" w:type="dxa"/>
            <w:vAlign w:val="center"/>
          </w:tcPr>
          <w:p>
            <w:pPr>
              <w:pStyle w:val="44"/>
              <w:contextualSpacing/>
              <w:jc w:val="center"/>
              <w:rPr>
                <w:sz w:val="28"/>
                <w:szCs w:val="28"/>
                <w:lang w:val="ru-RU"/>
              </w:rPr>
            </w:pPr>
            <w:r>
              <w:rPr>
                <w:sz w:val="28"/>
                <w:szCs w:val="28"/>
                <w:lang w:val="ru-RU"/>
              </w:rPr>
              <w:t>До</w:t>
            </w:r>
            <w:r>
              <w:rPr>
                <w:spacing w:val="1"/>
                <w:sz w:val="28"/>
                <w:szCs w:val="28"/>
                <w:lang w:val="ru-RU"/>
              </w:rPr>
              <w:t xml:space="preserve"> </w:t>
            </w:r>
            <w:r>
              <w:rPr>
                <w:sz w:val="28"/>
                <w:szCs w:val="28"/>
                <w:lang w:val="ru-RU"/>
              </w:rPr>
              <w:t>года</w:t>
            </w:r>
          </w:p>
        </w:tc>
        <w:tc>
          <w:tcPr>
            <w:tcW w:w="1002" w:type="dxa"/>
            <w:vAlign w:val="center"/>
          </w:tcPr>
          <w:p>
            <w:pPr>
              <w:pStyle w:val="44"/>
              <w:contextualSpacing/>
              <w:jc w:val="center"/>
              <w:rPr>
                <w:sz w:val="28"/>
                <w:szCs w:val="28"/>
                <w:lang w:val="ru-RU"/>
              </w:rPr>
            </w:pPr>
            <w:r>
              <w:rPr>
                <w:sz w:val="28"/>
                <w:szCs w:val="28"/>
                <w:lang w:val="ru-RU"/>
              </w:rPr>
              <w:t>Свыше года</w:t>
            </w:r>
          </w:p>
        </w:tc>
        <w:tc>
          <w:tcPr>
            <w:tcW w:w="1124" w:type="dxa"/>
            <w:vAlign w:val="center"/>
          </w:tcPr>
          <w:p>
            <w:pPr>
              <w:pStyle w:val="44"/>
              <w:ind w:left="62" w:right="121"/>
              <w:contextualSpacing/>
              <w:jc w:val="center"/>
              <w:rPr>
                <w:spacing w:val="-1"/>
                <w:sz w:val="28"/>
                <w:szCs w:val="28"/>
                <w:lang w:val="ru-RU"/>
              </w:rPr>
            </w:pPr>
            <w:r>
              <w:rPr>
                <w:spacing w:val="-1"/>
                <w:sz w:val="28"/>
                <w:szCs w:val="28"/>
                <w:lang w:val="ru-RU"/>
              </w:rPr>
              <w:t>До трех</w:t>
            </w:r>
          </w:p>
          <w:p>
            <w:pPr>
              <w:pStyle w:val="44"/>
              <w:contextualSpacing/>
              <w:jc w:val="center"/>
              <w:rPr>
                <w:sz w:val="28"/>
                <w:szCs w:val="28"/>
                <w:lang w:val="ru-RU"/>
              </w:rPr>
            </w:pPr>
            <w:r>
              <w:rPr>
                <w:sz w:val="28"/>
                <w:szCs w:val="28"/>
                <w:lang w:val="ru-RU"/>
              </w:rPr>
              <w:t>лет</w:t>
            </w:r>
          </w:p>
        </w:tc>
        <w:tc>
          <w:tcPr>
            <w:tcW w:w="1144" w:type="dxa"/>
            <w:vAlign w:val="center"/>
          </w:tcPr>
          <w:p>
            <w:pPr>
              <w:pStyle w:val="44"/>
              <w:ind w:left="72" w:right="80"/>
              <w:contextualSpacing/>
              <w:jc w:val="center"/>
              <w:rPr>
                <w:sz w:val="28"/>
                <w:szCs w:val="28"/>
                <w:lang w:val="ru-RU"/>
              </w:rPr>
            </w:pPr>
            <w:r>
              <w:rPr>
                <w:sz w:val="28"/>
                <w:szCs w:val="28"/>
                <w:lang w:val="ru-RU"/>
              </w:rPr>
              <w:t>Свыше</w:t>
            </w:r>
          </w:p>
          <w:p>
            <w:pPr>
              <w:pStyle w:val="44"/>
              <w:ind w:left="72" w:right="80"/>
              <w:contextualSpacing/>
              <w:jc w:val="center"/>
              <w:rPr>
                <w:sz w:val="28"/>
                <w:szCs w:val="28"/>
                <w:lang w:val="ru-RU"/>
              </w:rPr>
            </w:pPr>
            <w:r>
              <w:rPr>
                <w:sz w:val="28"/>
                <w:szCs w:val="28"/>
                <w:lang w:val="ru-RU"/>
              </w:rPr>
              <w:t>трех</w:t>
            </w:r>
          </w:p>
          <w:p>
            <w:pPr>
              <w:pStyle w:val="44"/>
              <w:contextualSpacing/>
              <w:jc w:val="center"/>
              <w:rPr>
                <w:sz w:val="28"/>
                <w:szCs w:val="28"/>
                <w:lang w:val="ru-RU"/>
              </w:rPr>
            </w:pPr>
            <w:r>
              <w:rPr>
                <w:sz w:val="28"/>
                <w:szCs w:val="28"/>
                <w:lang w:val="ru-RU"/>
              </w:rPr>
              <w:t>лет</w:t>
            </w:r>
          </w:p>
        </w:tc>
        <w:tc>
          <w:tcPr>
            <w:tcW w:w="2436" w:type="dxa"/>
            <w:vMerge w:val="continue"/>
            <w:vAlign w:val="center"/>
          </w:tcPr>
          <w:p>
            <w:pPr>
              <w:pStyle w:val="44"/>
              <w:contextualSpacing/>
              <w:jc w:val="center"/>
              <w:rPr>
                <w:sz w:val="28"/>
                <w:szCs w:val="28"/>
                <w:lang w:val="ru-RU"/>
              </w:rPr>
            </w:pPr>
          </w:p>
        </w:tc>
        <w:tc>
          <w:tcPr>
            <w:tcW w:w="90" w:type="dxa"/>
            <w:vMerge w:val="continue"/>
            <w:vAlign w:val="center"/>
          </w:tcPr>
          <w:p>
            <w:pPr>
              <w:pStyle w:val="4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1756" w:type="dxa"/>
            <w:vAlign w:val="center"/>
          </w:tcPr>
          <w:p>
            <w:pPr>
              <w:pStyle w:val="44"/>
              <w:contextualSpacing/>
              <w:jc w:val="center"/>
              <w:rPr>
                <w:sz w:val="28"/>
                <w:szCs w:val="28"/>
                <w:lang w:val="ru-RU"/>
              </w:rPr>
            </w:pPr>
            <w:r>
              <w:rPr>
                <w:sz w:val="28"/>
                <w:szCs w:val="28"/>
                <w:lang w:val="ru-RU"/>
              </w:rPr>
              <w:t>Количество</w:t>
            </w:r>
            <w:r>
              <w:rPr>
                <w:spacing w:val="-2"/>
                <w:sz w:val="28"/>
                <w:szCs w:val="28"/>
                <w:lang w:val="ru-RU"/>
              </w:rPr>
              <w:t xml:space="preserve"> </w:t>
            </w:r>
            <w:r>
              <w:rPr>
                <w:sz w:val="28"/>
                <w:szCs w:val="28"/>
                <w:lang w:val="ru-RU"/>
              </w:rPr>
              <w:t>часов</w:t>
            </w:r>
          </w:p>
          <w:p>
            <w:pPr>
              <w:pStyle w:val="44"/>
              <w:contextualSpacing/>
              <w:jc w:val="center"/>
              <w:rPr>
                <w:sz w:val="28"/>
                <w:szCs w:val="28"/>
                <w:lang w:val="ru-RU"/>
              </w:rPr>
            </w:pPr>
            <w:r>
              <w:rPr>
                <w:sz w:val="28"/>
                <w:szCs w:val="28"/>
                <w:lang w:val="ru-RU"/>
              </w:rPr>
              <w:t>в неделю</w:t>
            </w:r>
          </w:p>
        </w:tc>
        <w:tc>
          <w:tcPr>
            <w:tcW w:w="992" w:type="dxa"/>
            <w:vAlign w:val="center"/>
          </w:tcPr>
          <w:p>
            <w:pPr>
              <w:pStyle w:val="44"/>
              <w:contextualSpacing/>
              <w:jc w:val="center"/>
              <w:rPr>
                <w:sz w:val="28"/>
                <w:szCs w:val="28"/>
                <w:lang w:val="ru-RU"/>
              </w:rPr>
            </w:pPr>
            <w:r>
              <w:rPr>
                <w:sz w:val="28"/>
                <w:szCs w:val="28"/>
                <w:lang w:val="ru-RU"/>
              </w:rPr>
              <w:t>4,5-6</w:t>
            </w:r>
          </w:p>
        </w:tc>
        <w:tc>
          <w:tcPr>
            <w:tcW w:w="1002" w:type="dxa"/>
            <w:vAlign w:val="center"/>
          </w:tcPr>
          <w:p>
            <w:pPr>
              <w:pStyle w:val="44"/>
              <w:contextualSpacing/>
              <w:jc w:val="center"/>
              <w:rPr>
                <w:sz w:val="28"/>
                <w:szCs w:val="28"/>
                <w:lang w:val="ru-RU"/>
              </w:rPr>
            </w:pPr>
            <w:r>
              <w:rPr>
                <w:sz w:val="28"/>
                <w:szCs w:val="28"/>
                <w:lang w:val="ru-RU"/>
              </w:rPr>
              <w:t>6-8</w:t>
            </w:r>
          </w:p>
        </w:tc>
        <w:tc>
          <w:tcPr>
            <w:tcW w:w="1124" w:type="dxa"/>
            <w:vAlign w:val="center"/>
          </w:tcPr>
          <w:p>
            <w:pPr>
              <w:pStyle w:val="44"/>
              <w:contextualSpacing/>
              <w:jc w:val="center"/>
              <w:rPr>
                <w:sz w:val="28"/>
                <w:szCs w:val="28"/>
                <w:lang w:val="ru-RU"/>
              </w:rPr>
            </w:pPr>
            <w:r>
              <w:rPr>
                <w:sz w:val="28"/>
                <w:szCs w:val="28"/>
                <w:lang w:val="ru-RU"/>
              </w:rPr>
              <w:t>10-12</w:t>
            </w:r>
          </w:p>
        </w:tc>
        <w:tc>
          <w:tcPr>
            <w:tcW w:w="1144" w:type="dxa"/>
            <w:vAlign w:val="center"/>
          </w:tcPr>
          <w:p>
            <w:pPr>
              <w:pStyle w:val="44"/>
              <w:contextualSpacing/>
              <w:jc w:val="center"/>
              <w:rPr>
                <w:sz w:val="28"/>
                <w:szCs w:val="28"/>
                <w:lang w:val="ru-RU"/>
              </w:rPr>
            </w:pPr>
            <w:r>
              <w:rPr>
                <w:sz w:val="28"/>
                <w:szCs w:val="28"/>
                <w:lang w:val="ru-RU"/>
              </w:rPr>
              <w:t>12-18</w:t>
            </w:r>
          </w:p>
        </w:tc>
        <w:tc>
          <w:tcPr>
            <w:tcW w:w="2436" w:type="dxa"/>
            <w:vAlign w:val="center"/>
          </w:tcPr>
          <w:p>
            <w:pPr>
              <w:pStyle w:val="44"/>
              <w:contextualSpacing/>
              <w:jc w:val="center"/>
              <w:rPr>
                <w:sz w:val="28"/>
                <w:szCs w:val="28"/>
                <w:lang w:val="ru-RU"/>
              </w:rPr>
            </w:pPr>
            <w:r>
              <w:rPr>
                <w:sz w:val="28"/>
                <w:szCs w:val="28"/>
                <w:lang w:val="ru-RU"/>
              </w:rPr>
              <w:t>18-24</w:t>
            </w:r>
          </w:p>
        </w:tc>
        <w:tc>
          <w:tcPr>
            <w:tcW w:w="90" w:type="dxa"/>
            <w:vAlign w:val="center"/>
          </w:tcPr>
          <w:p>
            <w:pPr>
              <w:pStyle w:val="4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1756" w:type="dxa"/>
            <w:vAlign w:val="center"/>
          </w:tcPr>
          <w:p>
            <w:pPr>
              <w:pStyle w:val="44"/>
              <w:contextualSpacing/>
              <w:jc w:val="center"/>
              <w:rPr>
                <w:sz w:val="28"/>
                <w:szCs w:val="28"/>
                <w:lang w:val="ru-RU"/>
              </w:rPr>
            </w:pPr>
            <w:r>
              <w:rPr>
                <w:sz w:val="28"/>
                <w:szCs w:val="28"/>
                <w:lang w:val="ru-RU"/>
              </w:rPr>
              <w:t>Общее</w:t>
            </w:r>
            <w:r>
              <w:rPr>
                <w:spacing w:val="-4"/>
                <w:sz w:val="28"/>
                <w:szCs w:val="28"/>
                <w:lang w:val="ru-RU"/>
              </w:rPr>
              <w:t xml:space="preserve"> </w:t>
            </w:r>
            <w:r>
              <w:rPr>
                <w:sz w:val="28"/>
                <w:szCs w:val="28"/>
                <w:lang w:val="ru-RU"/>
              </w:rPr>
              <w:t>количество</w:t>
            </w:r>
          </w:p>
          <w:p>
            <w:pPr>
              <w:pStyle w:val="44"/>
              <w:contextualSpacing/>
              <w:jc w:val="center"/>
              <w:rPr>
                <w:sz w:val="28"/>
                <w:szCs w:val="28"/>
                <w:lang w:val="ru-RU"/>
              </w:rPr>
            </w:pPr>
            <w:r>
              <w:rPr>
                <w:sz w:val="28"/>
                <w:szCs w:val="28"/>
                <w:lang w:val="ru-RU"/>
              </w:rPr>
              <w:t>часов</w:t>
            </w:r>
            <w:r>
              <w:rPr>
                <w:spacing w:val="-1"/>
                <w:sz w:val="28"/>
                <w:szCs w:val="28"/>
                <w:lang w:val="ru-RU"/>
              </w:rPr>
              <w:t xml:space="preserve"> </w:t>
            </w:r>
            <w:r>
              <w:rPr>
                <w:sz w:val="28"/>
                <w:szCs w:val="28"/>
                <w:lang w:val="ru-RU"/>
              </w:rPr>
              <w:t>в</w:t>
            </w:r>
            <w:r>
              <w:rPr>
                <w:spacing w:val="-3"/>
                <w:sz w:val="28"/>
                <w:szCs w:val="28"/>
                <w:lang w:val="ru-RU"/>
              </w:rPr>
              <w:t xml:space="preserve"> </w:t>
            </w:r>
            <w:r>
              <w:rPr>
                <w:sz w:val="28"/>
                <w:szCs w:val="28"/>
                <w:lang w:val="ru-RU"/>
              </w:rPr>
              <w:t>год</w:t>
            </w:r>
          </w:p>
        </w:tc>
        <w:tc>
          <w:tcPr>
            <w:tcW w:w="992" w:type="dxa"/>
            <w:vAlign w:val="center"/>
          </w:tcPr>
          <w:p>
            <w:pPr>
              <w:pStyle w:val="44"/>
              <w:contextualSpacing/>
              <w:jc w:val="center"/>
              <w:rPr>
                <w:sz w:val="28"/>
                <w:szCs w:val="28"/>
                <w:lang w:val="ru-RU"/>
              </w:rPr>
            </w:pPr>
            <w:r>
              <w:rPr>
                <w:sz w:val="28"/>
                <w:szCs w:val="28"/>
                <w:lang w:val="ru-RU"/>
              </w:rPr>
              <w:t>234-312</w:t>
            </w:r>
          </w:p>
        </w:tc>
        <w:tc>
          <w:tcPr>
            <w:tcW w:w="1002" w:type="dxa"/>
            <w:vAlign w:val="center"/>
          </w:tcPr>
          <w:p>
            <w:pPr>
              <w:pStyle w:val="44"/>
              <w:contextualSpacing/>
              <w:jc w:val="center"/>
              <w:rPr>
                <w:sz w:val="28"/>
                <w:szCs w:val="28"/>
                <w:lang w:val="ru-RU"/>
              </w:rPr>
            </w:pPr>
            <w:r>
              <w:rPr>
                <w:sz w:val="28"/>
                <w:szCs w:val="28"/>
                <w:lang w:val="ru-RU"/>
              </w:rPr>
              <w:t>312-416</w:t>
            </w:r>
          </w:p>
        </w:tc>
        <w:tc>
          <w:tcPr>
            <w:tcW w:w="1124" w:type="dxa"/>
            <w:vAlign w:val="center"/>
          </w:tcPr>
          <w:p>
            <w:pPr>
              <w:pStyle w:val="44"/>
              <w:contextualSpacing/>
              <w:jc w:val="center"/>
              <w:rPr>
                <w:sz w:val="28"/>
                <w:szCs w:val="28"/>
                <w:lang w:val="ru-RU"/>
              </w:rPr>
            </w:pPr>
            <w:r>
              <w:rPr>
                <w:sz w:val="28"/>
                <w:szCs w:val="28"/>
                <w:lang w:val="ru-RU"/>
              </w:rPr>
              <w:t>520-624</w:t>
            </w:r>
          </w:p>
        </w:tc>
        <w:tc>
          <w:tcPr>
            <w:tcW w:w="1144" w:type="dxa"/>
            <w:vAlign w:val="center"/>
          </w:tcPr>
          <w:p>
            <w:pPr>
              <w:pStyle w:val="44"/>
              <w:contextualSpacing/>
              <w:jc w:val="center"/>
              <w:rPr>
                <w:sz w:val="28"/>
                <w:szCs w:val="28"/>
                <w:lang w:val="ru-RU"/>
              </w:rPr>
            </w:pPr>
            <w:r>
              <w:rPr>
                <w:sz w:val="28"/>
                <w:szCs w:val="28"/>
                <w:lang w:val="ru-RU"/>
              </w:rPr>
              <w:t>624-936</w:t>
            </w:r>
          </w:p>
        </w:tc>
        <w:tc>
          <w:tcPr>
            <w:tcW w:w="2436" w:type="dxa"/>
            <w:vAlign w:val="center"/>
          </w:tcPr>
          <w:p>
            <w:pPr>
              <w:pStyle w:val="44"/>
              <w:contextualSpacing/>
              <w:jc w:val="center"/>
              <w:rPr>
                <w:sz w:val="28"/>
                <w:szCs w:val="28"/>
                <w:lang w:val="ru-RU"/>
              </w:rPr>
            </w:pPr>
            <w:r>
              <w:rPr>
                <w:sz w:val="28"/>
                <w:szCs w:val="28"/>
                <w:lang w:val="ru-RU"/>
              </w:rPr>
              <w:t>936-1248</w:t>
            </w:r>
          </w:p>
        </w:tc>
        <w:tc>
          <w:tcPr>
            <w:tcW w:w="90" w:type="dxa"/>
            <w:vAlign w:val="center"/>
          </w:tcPr>
          <w:p>
            <w:pPr>
              <w:pStyle w:val="44"/>
              <w:contextualSpacing/>
              <w:jc w:val="center"/>
              <w:rPr>
                <w:sz w:val="28"/>
                <w:szCs w:val="28"/>
                <w:lang w:val="ru-RU"/>
              </w:rPr>
            </w:pPr>
          </w:p>
        </w:tc>
      </w:tr>
    </w:tbl>
    <w:p>
      <w:pPr>
        <w:shd w:val="clear" w:color="auto" w:fill="FFFFFF"/>
        <w:spacing w:line="276" w:lineRule="auto"/>
        <w:ind w:right="346"/>
        <w:rPr>
          <w:rFonts w:ascii="Times New Roman" w:hAnsi="Times New Roman"/>
          <w:b/>
          <w:bCs/>
          <w:sz w:val="24"/>
          <w:szCs w:val="24"/>
          <w:lang w:eastAsia="ru-RU"/>
        </w:rPr>
      </w:pPr>
    </w:p>
    <w:tbl>
      <w:tblPr>
        <w:tblStyle w:val="7"/>
        <w:tblpPr w:leftFromText="180" w:rightFromText="180" w:vertAnchor="text" w:horzAnchor="margin" w:tblpXSpec="center" w:tblpY="683"/>
        <w:tblW w:w="7897" w:type="dxa"/>
        <w:tblInd w:w="0" w:type="dxa"/>
        <w:tblLayout w:type="fixed"/>
        <w:tblCellMar>
          <w:top w:w="0" w:type="dxa"/>
          <w:left w:w="40" w:type="dxa"/>
          <w:bottom w:w="0" w:type="dxa"/>
          <w:right w:w="40" w:type="dxa"/>
        </w:tblCellMar>
      </w:tblPr>
      <w:tblGrid>
        <w:gridCol w:w="467"/>
        <w:gridCol w:w="2864"/>
        <w:gridCol w:w="960"/>
        <w:gridCol w:w="1133"/>
        <w:gridCol w:w="991"/>
        <w:gridCol w:w="1377"/>
        <w:gridCol w:w="105"/>
      </w:tblGrid>
      <w:tr>
        <w:tblPrEx>
          <w:tblCellMar>
            <w:top w:w="0" w:type="dxa"/>
            <w:left w:w="40" w:type="dxa"/>
            <w:bottom w:w="0" w:type="dxa"/>
            <w:right w:w="40" w:type="dxa"/>
          </w:tblCellMar>
        </w:tblPrEx>
        <w:trPr>
          <w:gridAfter w:val="1"/>
          <w:wAfter w:w="105" w:type="dxa"/>
          <w:trHeight w:val="293" w:hRule="exact"/>
        </w:trPr>
        <w:tc>
          <w:tcPr>
            <w:tcW w:w="467"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w:t>
            </w:r>
          </w:p>
        </w:tc>
        <w:tc>
          <w:tcPr>
            <w:tcW w:w="2864"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Разделы</w:t>
            </w:r>
          </w:p>
        </w:tc>
        <w:tc>
          <w:tcPr>
            <w:tcW w:w="4461"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Группы</w:t>
            </w:r>
          </w:p>
        </w:tc>
      </w:tr>
      <w:tr>
        <w:tblPrEx>
          <w:tblCellMar>
            <w:top w:w="0" w:type="dxa"/>
            <w:left w:w="40" w:type="dxa"/>
            <w:bottom w:w="0" w:type="dxa"/>
            <w:right w:w="40" w:type="dxa"/>
          </w:tblCellMar>
        </w:tblPrEx>
        <w:trPr>
          <w:trHeight w:val="127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bCs/>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sz w:val="24"/>
                <w:szCs w:val="24"/>
              </w:rPr>
            </w:pPr>
          </w:p>
        </w:tc>
        <w:tc>
          <w:tcPr>
            <w:tcW w:w="2093"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z w:val="24"/>
                <w:szCs w:val="24"/>
              </w:rPr>
              <w:t>Этап начальной подготовки</w:t>
            </w:r>
          </w:p>
        </w:tc>
        <w:tc>
          <w:tcPr>
            <w:tcW w:w="2368" w:type="dxa"/>
            <w:gridSpan w:val="2"/>
            <w:tcBorders>
              <w:left w:val="single" w:color="auto" w:sz="6" w:space="0"/>
              <w:right w:val="single" w:color="auto" w:sz="4" w:space="0"/>
            </w:tcBorders>
            <w:shd w:val="clear" w:color="auto" w:fill="FFFFFF"/>
            <w:vAlign w:val="center"/>
          </w:tcPr>
          <w:p>
            <w:pPr>
              <w:shd w:val="clear" w:color="auto" w:fill="FFFFFF"/>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05" w:type="dxa"/>
            <w:tcBorders>
              <w:left w:val="single" w:color="auto" w:sz="4" w:space="0"/>
            </w:tcBorders>
            <w:shd w:val="clear" w:color="auto" w:fill="FFFFFF"/>
            <w:vAlign w:val="center"/>
          </w:tcPr>
          <w:p>
            <w:pPr>
              <w:shd w:val="clear" w:color="auto" w:fill="FFFFFF"/>
              <w:rPr>
                <w:rFonts w:ascii="Times New Roman" w:hAnsi="Times New Roman"/>
                <w:sz w:val="24"/>
                <w:szCs w:val="24"/>
              </w:rPr>
            </w:pPr>
          </w:p>
        </w:tc>
      </w:tr>
      <w:tr>
        <w:tblPrEx>
          <w:tblCellMar>
            <w:top w:w="0" w:type="dxa"/>
            <w:left w:w="40" w:type="dxa"/>
            <w:bottom w:w="0" w:type="dxa"/>
            <w:right w:w="40" w:type="dxa"/>
          </w:tblCellMar>
        </w:tblPrEx>
        <w:trPr>
          <w:gridAfter w:val="1"/>
          <w:wAfter w:w="105" w:type="dxa"/>
          <w:trHeight w:val="28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jc w:val="center"/>
              <w:rPr>
                <w:rFonts w:ascii="Times New Roman" w:hAnsi="Times New Roman"/>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4461"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Годы обучения</w:t>
            </w:r>
          </w:p>
        </w:tc>
      </w:tr>
      <w:tr>
        <w:tblPrEx>
          <w:tblCellMar>
            <w:top w:w="0" w:type="dxa"/>
            <w:left w:w="40" w:type="dxa"/>
            <w:bottom w:w="0" w:type="dxa"/>
            <w:right w:w="40" w:type="dxa"/>
          </w:tblCellMar>
        </w:tblPrEx>
        <w:trPr>
          <w:cantSplit/>
          <w:trHeight w:val="712" w:hRule="exact"/>
        </w:trPr>
        <w:tc>
          <w:tcPr>
            <w:tcW w:w="467"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2864"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z w:val="24"/>
                <w:szCs w:val="24"/>
              </w:rPr>
              <w:t>До года</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pacing w:val="-9"/>
                <w:sz w:val="24"/>
                <w:szCs w:val="24"/>
              </w:rPr>
              <w:t>Свыше года</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pacing w:val="-12"/>
                <w:sz w:val="24"/>
                <w:szCs w:val="24"/>
              </w:rPr>
              <w:t>До двух лет</w:t>
            </w:r>
          </w:p>
        </w:tc>
        <w:tc>
          <w:tcPr>
            <w:tcW w:w="1377" w:type="dxa"/>
            <w:tcBorders>
              <w:left w:val="single" w:color="auto" w:sz="6" w:space="0"/>
              <w:bottom w:val="single" w:color="auto" w:sz="6" w:space="0"/>
              <w:right w:val="single" w:color="auto" w:sz="4"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pacing w:val="-2"/>
                <w:sz w:val="24"/>
                <w:szCs w:val="24"/>
              </w:rPr>
              <w:t>Свыше двух лет</w:t>
            </w:r>
          </w:p>
        </w:tc>
        <w:tc>
          <w:tcPr>
            <w:tcW w:w="105" w:type="dxa"/>
            <w:vMerge w:val="restart"/>
            <w:tcBorders>
              <w:left w:val="single" w:color="auto" w:sz="4" w:space="0"/>
            </w:tcBorders>
            <w:shd w:val="clear" w:color="auto" w:fill="FFFFFF"/>
            <w:vAlign w:val="center"/>
          </w:tcPr>
          <w:p>
            <w:pPr>
              <w:shd w:val="clear" w:color="auto" w:fill="FFFFFF"/>
              <w:spacing w:after="200"/>
              <w:ind w:left="14"/>
              <w:rPr>
                <w:rFonts w:ascii="Times New Roman" w:hAnsi="Times New Roman"/>
                <w:sz w:val="24"/>
                <w:szCs w:val="24"/>
              </w:rPr>
            </w:pPr>
          </w:p>
        </w:tc>
      </w:tr>
      <w:tr>
        <w:tblPrEx>
          <w:tblCellMar>
            <w:top w:w="0" w:type="dxa"/>
            <w:left w:w="40" w:type="dxa"/>
            <w:bottom w:w="0" w:type="dxa"/>
            <w:right w:w="40" w:type="dxa"/>
          </w:tblCellMar>
        </w:tblPrEx>
        <w:trPr>
          <w:trHeight w:val="563"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Теоретическая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sz w:val="24"/>
                <w:szCs w:val="24"/>
              </w:rPr>
              <w:t>10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15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46"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2.</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Общая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141</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161</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170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85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3.</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Специальная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46</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bCs/>
                <w:sz w:val="24"/>
                <w:szCs w:val="24"/>
              </w:rPr>
              <w:t>60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112</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175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4.</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Технико-тактическая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30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70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158</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234</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6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5.</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Психологическая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24"/>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sz w:val="24"/>
                <w:szCs w:val="24"/>
              </w:rPr>
              <w:t>15</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6.</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Соревновательная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sz w:val="24"/>
                <w:szCs w:val="24"/>
              </w:rPr>
            </w:pPr>
            <w:r>
              <w:rPr>
                <w:rFonts w:ascii="Times New Roman" w:hAnsi="Times New Roman"/>
                <w:bCs/>
                <w:sz w:val="24"/>
                <w:szCs w:val="24"/>
              </w:rPr>
              <w:t>2</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6</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50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60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7.</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Инструкторская и судейская </w:t>
            </w:r>
            <w:r>
              <w:rPr>
                <w:rFonts w:ascii="Times New Roman" w:hAnsi="Times New Roman"/>
                <w:sz w:val="24"/>
                <w:szCs w:val="24"/>
              </w:rPr>
              <w:t>практика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2</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6</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64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8.</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pacing w:val="-7"/>
                <w:sz w:val="24"/>
                <w:szCs w:val="24"/>
              </w:rPr>
              <w:t xml:space="preserve">Приемные и переводные </w:t>
            </w:r>
            <w:r>
              <w:rPr>
                <w:rFonts w:ascii="Times New Roman" w:hAnsi="Times New Roman"/>
                <w:sz w:val="24"/>
                <w:szCs w:val="24"/>
              </w:rPr>
              <w:t>испытания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9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9.</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z w:val="24"/>
                <w:szCs w:val="24"/>
              </w:rPr>
              <w:t>Восстановительные мероприятия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14</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40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8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10.</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Врачебный и медицинский </w:t>
            </w:r>
            <w:r>
              <w:rPr>
                <w:rFonts w:ascii="Times New Roman" w:hAnsi="Times New Roman"/>
                <w:sz w:val="24"/>
                <w:szCs w:val="24"/>
              </w:rPr>
              <w:t>контроль</w:t>
            </w:r>
          </w:p>
        </w:tc>
        <w:tc>
          <w:tcPr>
            <w:tcW w:w="960" w:type="dxa"/>
            <w:tcBorders>
              <w:top w:val="single" w:color="auto" w:sz="6" w:space="0"/>
              <w:left w:val="single" w:color="auto" w:sz="4" w:space="0"/>
              <w:bottom w:val="single" w:color="auto" w:sz="4"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3</w:t>
            </w:r>
          </w:p>
        </w:tc>
        <w:tc>
          <w:tcPr>
            <w:tcW w:w="1133"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4</w:t>
            </w:r>
          </w:p>
        </w:tc>
        <w:tc>
          <w:tcPr>
            <w:tcW w:w="991"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12</w:t>
            </w:r>
          </w:p>
        </w:tc>
        <w:tc>
          <w:tcPr>
            <w:tcW w:w="1377" w:type="dxa"/>
            <w:tcBorders>
              <w:top w:val="single" w:color="auto" w:sz="6" w:space="0"/>
              <w:left w:val="single" w:color="auto" w:sz="6" w:space="0"/>
              <w:bottom w:val="single" w:color="auto" w:sz="4"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12</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417"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ind w:left="53"/>
              <w:rPr>
                <w:rFonts w:ascii="Times New Roman" w:hAnsi="Times New Roman"/>
                <w:spacing w:val="-7"/>
                <w:sz w:val="24"/>
                <w:szCs w:val="24"/>
              </w:rPr>
            </w:pPr>
            <w:r>
              <w:rPr>
                <w:rFonts w:ascii="Times New Roman" w:hAnsi="Times New Roman"/>
                <w:spacing w:val="-7"/>
                <w:sz w:val="24"/>
                <w:szCs w:val="24"/>
              </w:rPr>
              <w:t>Общее количество</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252</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336</w:t>
            </w:r>
          </w:p>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36</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552</w:t>
            </w:r>
          </w:p>
        </w:tc>
        <w:tc>
          <w:tcPr>
            <w:tcW w:w="137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828</w:t>
            </w:r>
          </w:p>
        </w:tc>
        <w:tc>
          <w:tcPr>
            <w:tcW w:w="105" w:type="dxa"/>
            <w:vMerge w:val="continue"/>
            <w:tcBorders>
              <w:left w:val="single" w:color="auto" w:sz="4" w:space="0"/>
              <w:bottom w:val="nil"/>
            </w:tcBorders>
            <w:shd w:val="clear" w:color="auto" w:fill="FFFFFF"/>
            <w:vAlign w:val="center"/>
          </w:tcPr>
          <w:p>
            <w:pPr>
              <w:shd w:val="clear" w:color="auto" w:fill="FFFFFF"/>
              <w:spacing w:after="200"/>
              <w:ind w:left="-40"/>
              <w:jc w:val="center"/>
              <w:rPr>
                <w:rFonts w:ascii="Times New Roman" w:hAnsi="Times New Roman"/>
                <w:bCs/>
                <w:sz w:val="24"/>
                <w:szCs w:val="24"/>
              </w:rPr>
            </w:pPr>
          </w:p>
        </w:tc>
      </w:tr>
    </w:tbl>
    <w:p>
      <w:pPr>
        <w:shd w:val="clear" w:color="auto" w:fill="FFFFFF"/>
        <w:spacing w:line="276" w:lineRule="auto"/>
        <w:ind w:right="346" w:firstLine="1561" w:firstLineChars="650"/>
        <w:rPr>
          <w:rFonts w:ascii="Times New Roman" w:hAnsi="Times New Roman"/>
          <w:b/>
          <w:bCs/>
          <w:sz w:val="24"/>
          <w:szCs w:val="24"/>
          <w:lang w:eastAsia="ru-RU"/>
        </w:rPr>
      </w:pPr>
    </w:p>
    <w:p>
      <w:pPr>
        <w:shd w:val="clear" w:color="auto" w:fill="FFFFFF"/>
        <w:spacing w:line="276" w:lineRule="auto"/>
        <w:ind w:right="346" w:firstLine="1561" w:firstLineChars="650"/>
        <w:rPr>
          <w:rFonts w:ascii="Times New Roman" w:hAnsi="Times New Roman"/>
          <w:b/>
          <w:bCs/>
          <w:sz w:val="24"/>
          <w:szCs w:val="24"/>
          <w:lang w:eastAsia="ru-RU"/>
        </w:rPr>
      </w:pPr>
    </w:p>
    <w:p>
      <w:pPr>
        <w:shd w:val="clear" w:color="auto" w:fill="FFFFFF"/>
        <w:spacing w:line="276" w:lineRule="auto"/>
        <w:ind w:right="346" w:firstLine="1561" w:firstLineChars="650"/>
        <w:rPr>
          <w:rFonts w:ascii="Times New Roman" w:hAnsi="Times New Roman"/>
          <w:b/>
          <w:bCs/>
          <w:sz w:val="24"/>
          <w:szCs w:val="24"/>
          <w:lang w:eastAsia="ru-RU"/>
        </w:rPr>
      </w:pPr>
    </w:p>
    <w:p>
      <w:pPr>
        <w:shd w:val="clear" w:color="auto" w:fill="FFFFFF"/>
        <w:spacing w:line="276" w:lineRule="auto"/>
        <w:ind w:right="346" w:firstLine="1561" w:firstLineChars="650"/>
        <w:rPr>
          <w:rFonts w:ascii="Times New Roman" w:hAnsi="Times New Roman"/>
          <w:b/>
          <w:bCs/>
          <w:sz w:val="24"/>
          <w:szCs w:val="24"/>
          <w:lang w:eastAsia="ru-RU"/>
        </w:rPr>
      </w:pPr>
    </w:p>
    <w:p>
      <w:pPr>
        <w:shd w:val="clear" w:color="auto" w:fill="FFFFFF"/>
        <w:spacing w:line="276" w:lineRule="auto"/>
        <w:ind w:right="346" w:firstLine="1561" w:firstLineChars="650"/>
        <w:rPr>
          <w:rFonts w:ascii="Times New Roman" w:hAnsi="Times New Roman"/>
          <w:b/>
          <w:bCs/>
          <w:sz w:val="24"/>
          <w:szCs w:val="24"/>
          <w:lang w:eastAsia="ru-RU"/>
        </w:rPr>
      </w:pPr>
    </w:p>
    <w:p>
      <w:pPr>
        <w:shd w:val="clear" w:color="auto" w:fill="FFFFFF"/>
        <w:spacing w:line="276" w:lineRule="auto"/>
        <w:ind w:right="346" w:firstLine="1561" w:firstLineChars="650"/>
        <w:rPr>
          <w:rFonts w:ascii="Times New Roman" w:hAnsi="Times New Roman"/>
          <w:b/>
          <w:sz w:val="24"/>
          <w:szCs w:val="24"/>
        </w:rPr>
      </w:pPr>
      <w:r>
        <w:rPr>
          <w:rFonts w:ascii="Times New Roman" w:hAnsi="Times New Roman"/>
          <w:b/>
          <w:bCs/>
          <w:sz w:val="24"/>
          <w:szCs w:val="24"/>
          <w:lang w:eastAsia="ru-RU"/>
        </w:rPr>
        <w:t xml:space="preserve">1.4. </w:t>
      </w:r>
      <w:r>
        <w:rPr>
          <w:rFonts w:ascii="Times New Roman" w:hAnsi="Times New Roman"/>
          <w:b/>
          <w:sz w:val="24"/>
          <w:szCs w:val="24"/>
        </w:rPr>
        <w:t>Примерный учебный план многолетней подготовки (в часах):</w:t>
      </w:r>
    </w:p>
    <w:p>
      <w:pPr>
        <w:pStyle w:val="19"/>
        <w:spacing w:before="0" w:beforeAutospacing="0" w:after="0" w:afterAutospacing="0"/>
        <w:jc w:val="both"/>
        <w:rPr>
          <w:color w:val="000000"/>
        </w:rPr>
      </w:pPr>
    </w:p>
    <w:p>
      <w:pPr>
        <w:pStyle w:val="19"/>
        <w:spacing w:before="0" w:beforeAutospacing="0" w:after="0" w:afterAutospacing="0"/>
        <w:jc w:val="both"/>
        <w:rPr>
          <w:color w:val="000000"/>
        </w:rPr>
      </w:pPr>
      <w:r>
        <w:rPr>
          <w:color w:val="000000"/>
        </w:rPr>
        <w:t xml:space="preserve">  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w:t>
      </w:r>
    </w:p>
    <w:p>
      <w:pPr>
        <w:pStyle w:val="19"/>
        <w:spacing w:before="0" w:beforeAutospacing="0" w:after="0" w:afterAutospacing="0"/>
        <w:jc w:val="both"/>
        <w:rPr>
          <w:color w:val="000000"/>
        </w:rPr>
      </w:pPr>
      <w:r>
        <w:rPr>
          <w:color w:val="000000"/>
        </w:rPr>
        <w:t xml:space="preserve">       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w:t>
      </w:r>
      <w:r>
        <w:rPr>
          <w:rFonts w:ascii="Times New Roman" w:hAnsi="Times New Roman"/>
          <w:sz w:val="24"/>
          <w:szCs w:val="24"/>
          <w:lang w:val="ru-RU"/>
        </w:rPr>
        <w:t>тренер-</w:t>
      </w:r>
      <w:r>
        <w:rPr>
          <w:rFonts w:ascii="Times New Roman" w:hAnsi="Times New Roman"/>
          <w:sz w:val="24"/>
          <w:szCs w:val="24"/>
        </w:rPr>
        <w:t xml:space="preserve">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оптимальный объем тренировочной и соревновательной деятельности обучающихся (в объеме от 60 до 95 % от аналогичных показателей, устанавливаемых федеральными стандартами спортивной подготовки по баскетболу);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-теоретическая подготовка в объеме от 10% до 15% от общего объема учебного плана;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общая и специальная физическая подготовка в объеме от 20% до 30%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избранный вид спорта в объеме не менее 45%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творческого мышления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технико-тактическая и психологическая подготовка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самостоятельная работа обучающихся в пределах до 10% от общего объема учебного плана.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rPr>
          <w:rFonts w:ascii="Times New Roman" w:hAnsi="Times New Roman"/>
          <w:b/>
          <w:color w:val="000000"/>
          <w:sz w:val="24"/>
          <w:szCs w:val="24"/>
        </w:rPr>
      </w:pPr>
      <w:r>
        <w:rPr>
          <w:rFonts w:ascii="Times New Roman" w:hAnsi="Times New Roman"/>
          <w:b/>
          <w:color w:val="000000"/>
          <w:sz w:val="24"/>
          <w:szCs w:val="24"/>
        </w:rPr>
        <w:t xml:space="preserve">                                       2.3. 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баскетболу,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баскетболистов присутствуют элементы различных спортивных и подвижных игр.</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w:t>
      </w:r>
      <w:r>
        <w:rPr>
          <w:rFonts w:ascii="Times New Roman" w:hAnsi="Times New Roman"/>
          <w:b/>
          <w:color w:val="000000"/>
          <w:sz w:val="24"/>
          <w:szCs w:val="24"/>
        </w:rPr>
        <w:t>волейболу:</w:t>
      </w:r>
      <w:r>
        <w:rPr>
          <w:rFonts w:ascii="Times New Roman" w:hAnsi="Times New Roman"/>
          <w:color w:val="000000"/>
          <w:sz w:val="24"/>
          <w:szCs w:val="24"/>
        </w:rPr>
        <w:t xml:space="preserve">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color w:val="000000"/>
          <w:sz w:val="24"/>
          <w:szCs w:val="24"/>
        </w:rPr>
        <w:t>волейбола</w:t>
      </w:r>
      <w:r>
        <w:rPr>
          <w:rFonts w:ascii="Times New Roman" w:hAnsi="Times New Roman"/>
          <w:color w:val="000000"/>
          <w:sz w:val="24"/>
          <w:szCs w:val="24"/>
        </w:rPr>
        <w:t xml:space="preserve"> в стране и за рубежом, о спортивной гигиене, основ биомеханики технических действий. Психолого-педагогические установки </w:t>
      </w:r>
      <w:r>
        <w:rPr>
          <w:rFonts w:ascii="Times New Roman" w:hAnsi="Times New Roman"/>
          <w:color w:val="000000"/>
          <w:sz w:val="24"/>
          <w:szCs w:val="24"/>
          <w:lang w:val="ru-RU"/>
        </w:rPr>
        <w:t>тренер-преподавателя</w:t>
      </w:r>
      <w:r>
        <w:rPr>
          <w:rFonts w:hint="default" w:ascii="Times New Roman" w:hAnsi="Times New Roman"/>
          <w:color w:val="000000"/>
          <w:sz w:val="24"/>
          <w:szCs w:val="24"/>
          <w:lang w:val="ru-RU"/>
        </w:rPr>
        <w:t xml:space="preserve"> </w:t>
      </w:r>
      <w:r>
        <w:rPr>
          <w:rFonts w:ascii="Times New Roman" w:hAnsi="Times New Roman"/>
          <w:color w:val="000000"/>
          <w:sz w:val="24"/>
          <w:szCs w:val="24"/>
        </w:rPr>
        <w:t xml:space="preserve">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rPr>
          <w:rFonts w:ascii="Times New Roman" w:hAnsi="Times New Roman"/>
          <w:b/>
          <w:bCs/>
          <w:sz w:val="24"/>
          <w:szCs w:val="24"/>
        </w:rPr>
      </w:pPr>
      <w:r>
        <w:rPr>
          <w:rFonts w:ascii="Times New Roman" w:hAnsi="Times New Roman"/>
          <w:b/>
          <w:bCs/>
          <w:sz w:val="24"/>
          <w:szCs w:val="24"/>
        </w:rPr>
        <w:t xml:space="preserve">                     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eastAsia="Times New Roman"/>
          <w:sz w:val="24"/>
          <w:szCs w:val="24"/>
          <w:lang w:eastAsia="ru-RU"/>
        </w:rPr>
      </w:pPr>
      <w:r>
        <w:rPr>
          <w:rFonts w:ascii="Times New Roman" w:hAnsi="Times New Roman"/>
          <w:sz w:val="24"/>
          <w:szCs w:val="24"/>
        </w:rPr>
        <w:t xml:space="preserve">История развития </w:t>
      </w:r>
      <w:r>
        <w:rPr>
          <w:rFonts w:ascii="Times New Roman" w:hAnsi="Times New Roman"/>
          <w:b/>
          <w:sz w:val="24"/>
          <w:szCs w:val="24"/>
        </w:rPr>
        <w:t>волейбола.</w:t>
      </w:r>
      <w:r>
        <w:rPr>
          <w:rFonts w:ascii="Times New Roman" w:hAnsi="Times New Roman" w:eastAsia="Times New Roman"/>
          <w:sz w:val="24"/>
          <w:szCs w:val="24"/>
          <w:lang w:eastAsia="ru-RU"/>
        </w:rPr>
        <w:t xml:space="preserve">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Волейбол  </w:t>
      </w:r>
      <w:r>
        <w:rPr>
          <w:rFonts w:ascii="Times New Roman" w:hAnsi="Times New Roman"/>
          <w:sz w:val="24"/>
          <w:szCs w:val="24"/>
        </w:rPr>
        <w:t xml:space="preserve"> в древнем мире и в средние века. </w:t>
      </w:r>
      <w:r>
        <w:rPr>
          <w:rFonts w:ascii="Times New Roman" w:hAnsi="Times New Roman"/>
          <w:sz w:val="24"/>
          <w:szCs w:val="24"/>
          <w:shd w:val="clear" w:color="auto" w:fill="FFFFFF"/>
        </w:rPr>
        <w:t xml:space="preserve">Возникновение первой школы </w:t>
      </w:r>
      <w:r>
        <w:rPr>
          <w:rFonts w:ascii="Times New Roman" w:hAnsi="Times New Roman"/>
          <w:b/>
          <w:sz w:val="24"/>
          <w:szCs w:val="24"/>
          <w:shd w:val="clear" w:color="auto" w:fill="FFFFFF"/>
        </w:rPr>
        <w:t>волейбол</w:t>
      </w:r>
      <w:r>
        <w:rPr>
          <w:rFonts w:ascii="Times New Roman" w:hAnsi="Times New Roman"/>
          <w:sz w:val="24"/>
          <w:szCs w:val="24"/>
        </w:rPr>
        <w:t xml:space="preserve">. Формирование национальных систем </w:t>
      </w:r>
      <w:r>
        <w:rPr>
          <w:rFonts w:ascii="Times New Roman" w:hAnsi="Times New Roman"/>
          <w:b/>
          <w:sz w:val="24"/>
          <w:szCs w:val="24"/>
        </w:rPr>
        <w:t>волейбола</w:t>
      </w:r>
      <w:r>
        <w:rPr>
          <w:rFonts w:ascii="Times New Roman" w:hAnsi="Times New Roman"/>
          <w:sz w:val="24"/>
          <w:szCs w:val="24"/>
        </w:rPr>
        <w:t xml:space="preserve"> и распространение их в мире. Развитие </w:t>
      </w:r>
      <w:r>
        <w:rPr>
          <w:rFonts w:ascii="Times New Roman" w:hAnsi="Times New Roman"/>
          <w:b/>
          <w:sz w:val="24"/>
          <w:szCs w:val="24"/>
        </w:rPr>
        <w:t>волейбола</w:t>
      </w:r>
      <w:r>
        <w:rPr>
          <w:rFonts w:ascii="Times New Roman" w:hAnsi="Times New Roman"/>
          <w:sz w:val="24"/>
          <w:szCs w:val="24"/>
        </w:rPr>
        <w:t xml:space="preserve"> в России. </w:t>
      </w:r>
      <w:r>
        <w:rPr>
          <w:rFonts w:ascii="Times New Roman" w:hAnsi="Times New Roman"/>
          <w:b/>
          <w:sz w:val="24"/>
          <w:szCs w:val="24"/>
        </w:rPr>
        <w:t>волейбол</w:t>
      </w:r>
      <w:r>
        <w:rPr>
          <w:rFonts w:ascii="Times New Roman" w:hAnsi="Times New Roman"/>
          <w:sz w:val="24"/>
          <w:szCs w:val="24"/>
        </w:rPr>
        <w:t xml:space="preserve"> в СССР . Участие </w:t>
      </w:r>
      <w:r>
        <w:rPr>
          <w:rFonts w:ascii="Times New Roman" w:hAnsi="Times New Roman"/>
          <w:b/>
          <w:sz w:val="24"/>
          <w:szCs w:val="24"/>
        </w:rPr>
        <w:t>игроков</w:t>
      </w:r>
      <w:r>
        <w:rPr>
          <w:rFonts w:ascii="Times New Roman" w:hAnsi="Times New Roman"/>
          <w:sz w:val="24"/>
          <w:szCs w:val="24"/>
        </w:rPr>
        <w:t xml:space="preserve"> СССР и России в Олимпийских играх. Победы советских и российских </w:t>
      </w:r>
      <w:r>
        <w:rPr>
          <w:rFonts w:ascii="Times New Roman" w:hAnsi="Times New Roman"/>
          <w:b/>
          <w:sz w:val="24"/>
          <w:szCs w:val="24"/>
        </w:rPr>
        <w:t>игроков</w:t>
      </w:r>
      <w:r>
        <w:rPr>
          <w:rFonts w:ascii="Times New Roman" w:hAnsi="Times New Roman"/>
          <w:sz w:val="24"/>
          <w:szCs w:val="24"/>
        </w:rPr>
        <w:t xml:space="preserve"> на крупнейших международных соревнованиях, мировых первенствах и Олимпийских играх. Выдающиеся спортсмены и </w:t>
      </w:r>
      <w:r>
        <w:rPr>
          <w:rFonts w:ascii="Times New Roman" w:hAnsi="Times New Roman"/>
          <w:sz w:val="24"/>
          <w:szCs w:val="24"/>
          <w:lang w:val="ru-RU"/>
        </w:rPr>
        <w:t>тренер-преподаватель</w:t>
      </w:r>
      <w:r>
        <w:rPr>
          <w:rFonts w:ascii="Times New Roman" w:hAnsi="Times New Roman"/>
          <w:sz w:val="24"/>
          <w:szCs w:val="24"/>
        </w:rPr>
        <w:t xml:space="preserve"> России. Современное состояние и проблемы развития </w:t>
      </w:r>
      <w:r>
        <w:rPr>
          <w:rFonts w:ascii="Times New Roman" w:hAnsi="Times New Roman"/>
          <w:b/>
          <w:sz w:val="24"/>
          <w:szCs w:val="24"/>
        </w:rPr>
        <w:t xml:space="preserve">волейбола </w:t>
      </w:r>
      <w:r>
        <w:rPr>
          <w:rFonts w:ascii="Times New Roman" w:hAnsi="Times New Roman"/>
          <w:sz w:val="24"/>
          <w:szCs w:val="24"/>
        </w:rPr>
        <w:t>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Правила </w:t>
      </w:r>
      <w:r>
        <w:rPr>
          <w:rFonts w:ascii="Times New Roman" w:hAnsi="Times New Roman"/>
          <w:b/>
          <w:sz w:val="24"/>
          <w:szCs w:val="24"/>
        </w:rPr>
        <w:t>волейбола</w:t>
      </w:r>
      <w:r>
        <w:rPr>
          <w:rFonts w:ascii="Times New Roman" w:hAnsi="Times New Roman"/>
          <w:sz w:val="24"/>
          <w:szCs w:val="24"/>
        </w:rPr>
        <w:t xml:space="preserve">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Основы философии и психологии </w:t>
      </w:r>
      <w:r>
        <w:rPr>
          <w:rFonts w:ascii="Times New Roman" w:hAnsi="Times New Roman"/>
          <w:b/>
          <w:sz w:val="24"/>
          <w:szCs w:val="24"/>
        </w:rPr>
        <w:t>командно-игровых видов спорта.</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w:t>
      </w:r>
      <w:r>
        <w:rPr>
          <w:rFonts w:ascii="Times New Roman" w:hAnsi="Times New Roman"/>
          <w:sz w:val="24"/>
          <w:szCs w:val="24"/>
          <w:lang w:val="ru-RU"/>
        </w:rPr>
        <w:t>тренер-преподавателя</w:t>
      </w:r>
      <w:r>
        <w:rPr>
          <w:rFonts w:ascii="Times New Roman" w:hAnsi="Times New Roman"/>
          <w:sz w:val="24"/>
          <w:szCs w:val="24"/>
        </w:rPr>
        <w:t xml:space="preserve">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w:t>
      </w:r>
      <w:r>
        <w:rPr>
          <w:rFonts w:ascii="Times New Roman" w:hAnsi="Times New Roman"/>
          <w:b/>
          <w:sz w:val="24"/>
          <w:szCs w:val="24"/>
        </w:rPr>
        <w:t>волейбола</w:t>
      </w:r>
      <w:r>
        <w:rPr>
          <w:rFonts w:ascii="Times New Roman" w:hAnsi="Times New Roman"/>
          <w:sz w:val="24"/>
          <w:szCs w:val="24"/>
        </w:rPr>
        <w:t xml:space="preserve">. Размеры зала. Освещение. Вентиляция. Покрытие пола. Оборудование зала, шкафы и стеллажи для хранения инвентаря, зеркала, мишени, чучела, электрофиксаторы, информационная аппаратура. Спортивная одежда,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ind w:firstLine="709"/>
        <w:jc w:val="both"/>
        <w:rPr>
          <w:rFonts w:ascii="Times New Roman" w:hAnsi="Times New Roman"/>
          <w:sz w:val="24"/>
          <w:szCs w:val="24"/>
        </w:rPr>
      </w:pPr>
    </w:p>
    <w:p>
      <w:pPr>
        <w:autoSpaceDE w:val="0"/>
        <w:autoSpaceDN w:val="0"/>
        <w:adjustRightInd w:val="0"/>
        <w:spacing w:line="276" w:lineRule="auto"/>
        <w:ind w:firstLine="709"/>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Pr>
          <w:rFonts w:ascii="Times New Roman" w:hAnsi="Times New Roman"/>
          <w:b/>
          <w:sz w:val="24"/>
          <w:szCs w:val="24"/>
        </w:rPr>
        <w:t>рукопашный бой</w:t>
      </w:r>
      <w:r>
        <w:rPr>
          <w:rFonts w:ascii="Times New Roman" w:hAnsi="Times New Roman"/>
          <w:sz w:val="24"/>
          <w:szCs w:val="24"/>
        </w:rPr>
        <w:t xml:space="preserve">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Влияние физических качеств и телосложения на результативность в виде спорта баскетбол</w:t>
      </w:r>
    </w:p>
    <w:p>
      <w:pPr>
        <w:autoSpaceDE w:val="0"/>
        <w:autoSpaceDN w:val="0"/>
        <w:adjustRightInd w:val="0"/>
        <w:spacing w:line="276" w:lineRule="auto"/>
        <w:jc w:val="both"/>
        <w:rPr>
          <w:rFonts w:ascii="Times New Roman" w:hAnsi="Times New Roman"/>
          <w:b/>
          <w:color w:val="000000"/>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bl>
    <w:p>
      <w:pPr>
        <w:spacing w:line="276" w:lineRule="auto"/>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w:t>
      </w:r>
      <w:r>
        <w:rPr>
          <w:rFonts w:ascii="Times New Roman" w:hAnsi="Times New Roman"/>
          <w:b/>
          <w:sz w:val="24"/>
          <w:szCs w:val="24"/>
        </w:rPr>
        <w:t>волейболистов</w:t>
      </w:r>
      <w:r>
        <w:rPr>
          <w:rFonts w:ascii="Times New Roman" w:hAnsi="Times New Roman"/>
          <w:sz w:val="24"/>
          <w:szCs w:val="24"/>
        </w:rPr>
        <w:t>.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 xml:space="preserve">будущих </w:t>
      </w:r>
      <w:r>
        <w:rPr>
          <w:rFonts w:ascii="Times New Roman" w:hAnsi="Times New Roman"/>
          <w:b/>
          <w:sz w:val="24"/>
          <w:szCs w:val="24"/>
        </w:rPr>
        <w:t>волейболистов</w:t>
      </w:r>
      <w:r>
        <w:rPr>
          <w:rFonts w:ascii="Times New Roman" w:hAnsi="Times New Roman"/>
          <w:sz w:val="24"/>
          <w:szCs w:val="24"/>
        </w:rPr>
        <w:t xml:space="preserve"> с учетом специфики спортивной борьбы как особого вида спорта. Так, элементы легкой атлетики необходимы </w:t>
      </w:r>
      <w:r>
        <w:rPr>
          <w:rFonts w:ascii="Times New Roman" w:hAnsi="Times New Roman"/>
          <w:b/>
          <w:sz w:val="24"/>
          <w:szCs w:val="24"/>
        </w:rPr>
        <w:t>игроку</w:t>
      </w:r>
      <w:r>
        <w:rPr>
          <w:rFonts w:ascii="Times New Roman" w:hAnsi="Times New Roman"/>
          <w:sz w:val="24"/>
          <w:szCs w:val="24"/>
        </w:rPr>
        <w:t xml:space="preserve">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w:t>
      </w:r>
      <w:r>
        <w:rPr>
          <w:rFonts w:ascii="Times New Roman" w:hAnsi="Times New Roman"/>
          <w:b/>
          <w:sz w:val="24"/>
          <w:szCs w:val="24"/>
        </w:rPr>
        <w:t xml:space="preserve"> </w:t>
      </w:r>
      <w:r>
        <w:rPr>
          <w:rFonts w:ascii="Times New Roman" w:hAnsi="Times New Roman"/>
          <w:sz w:val="24"/>
          <w:szCs w:val="24"/>
        </w:rPr>
        <w:t xml:space="preserve">совершенно необходимы будущим </w:t>
      </w:r>
      <w:r>
        <w:rPr>
          <w:rFonts w:ascii="Times New Roman" w:hAnsi="Times New Roman"/>
          <w:b/>
          <w:sz w:val="24"/>
          <w:szCs w:val="24"/>
        </w:rPr>
        <w:t>волейболистам</w:t>
      </w:r>
      <w:r>
        <w:rPr>
          <w:rFonts w:ascii="Times New Roman" w:hAnsi="Times New Roman"/>
          <w:sz w:val="24"/>
          <w:szCs w:val="24"/>
        </w:rPr>
        <w:t xml:space="preserve"> как средство развития ловкости, приспособительной вариативности движений.</w:t>
      </w:r>
    </w:p>
    <w:p>
      <w:pPr>
        <w:spacing w:line="276" w:lineRule="auto"/>
        <w:jc w:val="both"/>
        <w:rPr>
          <w:rFonts w:ascii="Times New Roman" w:hAnsi="Times New Roman"/>
          <w:sz w:val="24"/>
          <w:szCs w:val="24"/>
        </w:rPr>
      </w:pPr>
      <w:r>
        <w:rPr>
          <w:rFonts w:ascii="Times New Roman" w:hAnsi="Times New Roman"/>
          <w:sz w:val="24"/>
          <w:szCs w:val="24"/>
        </w:rPr>
        <w:t xml:space="preserve">Особенно важную роль занятия по ОФП должны занимать в работе с начинающими </w:t>
      </w:r>
      <w:r>
        <w:rPr>
          <w:rFonts w:ascii="Times New Roman" w:hAnsi="Times New Roman"/>
          <w:b/>
          <w:sz w:val="24"/>
          <w:szCs w:val="24"/>
        </w:rPr>
        <w:t>волейболистами</w:t>
      </w:r>
      <w:r>
        <w:rPr>
          <w:rFonts w:ascii="Times New Roman" w:hAnsi="Times New Roman"/>
          <w:sz w:val="24"/>
          <w:szCs w:val="24"/>
        </w:rPr>
        <w:t xml:space="preserve">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eastAsia="Times New Roman"/>
          <w:sz w:val="24"/>
          <w:szCs w:val="24"/>
          <w:lang w:eastAsia="ru-RU"/>
        </w:rPr>
        <w:t xml:space="preserve">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w:t>
      </w:r>
      <w:r>
        <w:rPr>
          <w:rFonts w:ascii="Times New Roman" w:hAnsi="Times New Roman" w:eastAsia="Times New Roman"/>
          <w:b/>
          <w:sz w:val="24"/>
          <w:szCs w:val="24"/>
          <w:lang w:eastAsia="ru-RU"/>
        </w:rPr>
        <w:t>волейбола</w:t>
      </w:r>
      <w:r>
        <w:rPr>
          <w:rFonts w:ascii="Times New Roman" w:hAnsi="Times New Roman" w:eastAsia="Times New Roman"/>
          <w:sz w:val="24"/>
          <w:szCs w:val="24"/>
          <w:lang w:eastAsia="ru-RU"/>
        </w:rPr>
        <w:t xml:space="preserve">. Все они охватывают широкий круг двигательной деятельности и обеспечивают развитие необходимых </w:t>
      </w:r>
      <w:r>
        <w:rPr>
          <w:rFonts w:ascii="Times New Roman" w:hAnsi="Times New Roman" w:eastAsia="Times New Roman"/>
          <w:b/>
          <w:sz w:val="24"/>
          <w:szCs w:val="24"/>
          <w:lang w:eastAsia="ru-RU"/>
        </w:rPr>
        <w:t xml:space="preserve">игроку </w:t>
      </w:r>
      <w:r>
        <w:rPr>
          <w:rFonts w:ascii="Times New Roman" w:hAnsi="Times New Roman" w:eastAsia="Times New Roman"/>
          <w:sz w:val="24"/>
          <w:szCs w:val="24"/>
          <w:lang w:eastAsia="ru-RU"/>
        </w:rPr>
        <w:t>качеств, умений и навыков.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игрока: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борцовского поединка: борьба в определенном захвате, по определенному заданию,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w:t>
      </w:r>
      <w:r>
        <w:rPr>
          <w:rFonts w:ascii="Times New Roman" w:hAnsi="Times New Roman" w:eastAsia="Times New Roman"/>
          <w:b/>
          <w:sz w:val="24"/>
          <w:szCs w:val="24"/>
          <w:lang w:eastAsia="ru-RU"/>
        </w:rPr>
        <w:t xml:space="preserve"> игрока</w:t>
      </w:r>
      <w:r>
        <w:rPr>
          <w:rFonts w:ascii="Times New Roman" w:hAnsi="Times New Roman" w:eastAsia="Times New Roman"/>
          <w:sz w:val="24"/>
          <w:szCs w:val="24"/>
          <w:lang w:eastAsia="ru-RU"/>
        </w:rPr>
        <w:t xml:space="preserve">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 </w:t>
      </w:r>
      <w:r>
        <w:rPr>
          <w:rFonts w:ascii="Times New Roman" w:hAnsi="Times New Roman" w:eastAsia="Times New Roman"/>
          <w:b/>
          <w:sz w:val="24"/>
          <w:szCs w:val="24"/>
          <w:lang w:eastAsia="ru-RU"/>
        </w:rPr>
        <w:t>волейболе</w:t>
      </w:r>
      <w:r>
        <w:rPr>
          <w:rFonts w:ascii="Times New Roman" w:hAnsi="Times New Roman" w:eastAsia="Times New Roman"/>
          <w:sz w:val="24"/>
          <w:szCs w:val="24"/>
          <w:lang w:eastAsia="ru-RU"/>
        </w:rPr>
        <w:t xml:space="preserve">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eastAsia="Times New Roman"/>
          <w:sz w:val="24"/>
          <w:szCs w:val="24"/>
          <w:lang w:eastAsia="ru-RU"/>
        </w:rPr>
      </w:pPr>
    </w:p>
    <w:p>
      <w:pPr>
        <w:shd w:val="clear" w:color="auto" w:fill="FFFFFF"/>
        <w:spacing w:line="276"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тренер-преподаватель.</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eastAsia="Times New Roman"/>
          <w:sz w:val="24"/>
          <w:szCs w:val="24"/>
          <w:lang w:eastAsia="ru-RU"/>
        </w:rPr>
      </w:pPr>
    </w:p>
    <w:p>
      <w:pPr>
        <w:spacing w:line="276" w:lineRule="auto"/>
        <w:contextualSpacing/>
        <w:jc w:val="center"/>
        <w:rPr>
          <w:rFonts w:ascii="Times New Roman" w:hAnsi="Times New Roman"/>
          <w:b/>
          <w:sz w:val="24"/>
          <w:szCs w:val="24"/>
        </w:rPr>
      </w:pPr>
      <w:bookmarkStart w:id="1"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1"/>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w:t>
      </w:r>
      <w:r>
        <w:rPr>
          <w:rFonts w:ascii="Times New Roman" w:hAnsi="Times New Roman"/>
          <w:b/>
          <w:sz w:val="24"/>
          <w:szCs w:val="24"/>
        </w:rPr>
        <w:t>волейболе</w:t>
      </w:r>
      <w:r>
        <w:rPr>
          <w:rFonts w:ascii="Times New Roman" w:hAnsi="Times New Roman"/>
          <w:sz w:val="24"/>
          <w:szCs w:val="24"/>
        </w:rPr>
        <w:t>–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 xml:space="preserve">щего, так и местного, локального воздействия; как развивающее и поддерживающее средство. Нагрузка, получаемая </w:t>
      </w:r>
      <w:r>
        <w:rPr>
          <w:rFonts w:ascii="Times New Roman" w:hAnsi="Times New Roman"/>
          <w:b/>
          <w:sz w:val="24"/>
          <w:szCs w:val="24"/>
        </w:rPr>
        <w:t>игроками</w:t>
      </w:r>
      <w:r>
        <w:rPr>
          <w:rFonts w:ascii="Times New Roman" w:hAnsi="Times New Roman"/>
          <w:sz w:val="24"/>
          <w:szCs w:val="24"/>
        </w:rPr>
        <w:t xml:space="preserve">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биологического развития физические, психомоторные качества </w:t>
      </w:r>
      <w:r>
        <w:rPr>
          <w:rFonts w:ascii="Times New Roman" w:hAnsi="Times New Roman"/>
          <w:b/>
          <w:sz w:val="24"/>
          <w:szCs w:val="24"/>
        </w:rPr>
        <w:t xml:space="preserve">игрока </w:t>
      </w:r>
      <w:r>
        <w:rPr>
          <w:rFonts w:ascii="Times New Roman" w:hAnsi="Times New Roman"/>
          <w:sz w:val="24"/>
          <w:szCs w:val="24"/>
        </w:rPr>
        <w:t>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борца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Наиболее важным аспектом СФП применительно к современной практике </w:t>
      </w:r>
      <w:r>
        <w:rPr>
          <w:rFonts w:ascii="Times New Roman" w:hAnsi="Times New Roman"/>
          <w:b/>
          <w:sz w:val="24"/>
          <w:szCs w:val="24"/>
        </w:rPr>
        <w:t>игрока</w:t>
      </w:r>
      <w:r>
        <w:rPr>
          <w:rFonts w:ascii="Times New Roman" w:hAnsi="Times New Roman"/>
          <w:sz w:val="24"/>
          <w:szCs w:val="24"/>
        </w:rPr>
        <w:t xml:space="preserve">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w:t>
      </w:r>
      <w:r>
        <w:rPr>
          <w:rFonts w:ascii="Times New Roman" w:hAnsi="Times New Roman"/>
          <w:sz w:val="24"/>
          <w:szCs w:val="24"/>
          <w:lang w:val="ru-RU"/>
        </w:rPr>
        <w:t>тренер-преподаватель</w:t>
      </w:r>
      <w:r>
        <w:rPr>
          <w:rFonts w:ascii="Times New Roman" w:hAnsi="Times New Roman"/>
          <w:sz w:val="24"/>
          <w:szCs w:val="24"/>
        </w:rPr>
        <w:t>,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 xml:space="preserve">В процессе занятий необходимо формировать устойчивый интерес к спорту, к </w:t>
      </w:r>
      <w:r>
        <w:rPr>
          <w:rFonts w:ascii="Times New Roman" w:hAnsi="Times New Roman"/>
          <w:b/>
          <w:sz w:val="24"/>
          <w:szCs w:val="24"/>
        </w:rPr>
        <w:t>волейболу</w:t>
      </w:r>
      <w:r>
        <w:rPr>
          <w:rFonts w:ascii="Times New Roman" w:hAnsi="Times New Roman"/>
          <w:sz w:val="24"/>
          <w:szCs w:val="24"/>
        </w:rPr>
        <w:t xml:space="preserve">, дисциплинированность, соблюдение тренировочного режима, чувства долга перед коллективом и </w:t>
      </w:r>
      <w:r>
        <w:rPr>
          <w:rFonts w:ascii="Times New Roman" w:hAnsi="Times New Roman"/>
          <w:sz w:val="24"/>
          <w:szCs w:val="24"/>
          <w:lang w:val="ru-RU"/>
        </w:rPr>
        <w:t>тренером-преподавателе</w:t>
      </w:r>
      <w:r>
        <w:rPr>
          <w:rFonts w:ascii="Times New Roman" w:hAnsi="Times New Roman"/>
          <w:sz w:val="24"/>
          <w:szCs w:val="24"/>
        </w:rPr>
        <w:t xml:space="preserve">м, чувство ответственности за выполнение плана подготовки, трудолюбие и аккуратность. </w:t>
      </w:r>
      <w:r>
        <w:rPr>
          <w:rFonts w:ascii="Times New Roman" w:hAnsi="Times New Roman"/>
          <w:sz w:val="24"/>
          <w:szCs w:val="24"/>
          <w:lang w:val="ru-RU"/>
        </w:rPr>
        <w:t>тренер-преподаватель</w:t>
      </w:r>
      <w:r>
        <w:rPr>
          <w:rFonts w:ascii="Times New Roman" w:hAnsi="Times New Roman"/>
          <w:sz w:val="24"/>
          <w:szCs w:val="24"/>
        </w:rPr>
        <w:t xml:space="preserve">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 xml:space="preserve">Личный пример </w:t>
      </w:r>
      <w:r>
        <w:rPr>
          <w:rFonts w:ascii="Times New Roman" w:hAnsi="Times New Roman"/>
          <w:sz w:val="24"/>
          <w:szCs w:val="24"/>
          <w:lang w:val="ru-RU"/>
        </w:rPr>
        <w:t>тренер-преподавателя</w:t>
      </w:r>
      <w:r>
        <w:rPr>
          <w:rFonts w:ascii="Times New Roman" w:hAnsi="Times New Roman"/>
          <w:sz w:val="24"/>
          <w:szCs w:val="24"/>
        </w:rPr>
        <w:t xml:space="preserve">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jc w:val="both"/>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волейболу и последующего привлечения их к </w:t>
      </w:r>
      <w:r>
        <w:rPr>
          <w:rFonts w:ascii="Times New Roman" w:hAnsi="Times New Roman"/>
          <w:sz w:val="24"/>
          <w:szCs w:val="24"/>
          <w:lang w:val="ru-RU"/>
        </w:rPr>
        <w:t>тренер-преподаватель</w:t>
      </w:r>
      <w:r>
        <w:rPr>
          <w:rFonts w:ascii="Times New Roman" w:hAnsi="Times New Roman"/>
          <w:sz w:val="24"/>
          <w:szCs w:val="24"/>
        </w:rPr>
        <w:t>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w:t>
      </w:r>
      <w:r>
        <w:rPr>
          <w:rFonts w:ascii="Times New Roman" w:hAnsi="Times New Roman"/>
          <w:sz w:val="24"/>
          <w:szCs w:val="24"/>
          <w:lang w:val="ru-RU"/>
        </w:rPr>
        <w:t>тренер-преподавателя</w:t>
      </w:r>
      <w:r>
        <w:rPr>
          <w:rFonts w:ascii="Times New Roman" w:hAnsi="Times New Roman"/>
          <w:sz w:val="24"/>
          <w:szCs w:val="24"/>
        </w:rPr>
        <w:t>,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Эффективность средств во многом зависит от профессионального уровня тренер-преподавателя и активности самого спортсмена.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распорядок дня;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p>
    <w:p>
      <w:pPr>
        <w:autoSpaceDE w:val="0"/>
        <w:autoSpaceDN w:val="0"/>
        <w:adjustRightInd w:val="0"/>
        <w:spacing w:line="276"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        </w:t>
      </w:r>
    </w:p>
    <w:p>
      <w:pPr>
        <w:autoSpaceDE w:val="0"/>
        <w:autoSpaceDN w:val="0"/>
        <w:adjustRightInd w:val="0"/>
        <w:spacing w:line="276"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                                          Массаж и физиотерапевтические средства.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электросветотерапия, общее ультрафиолетовое облучение, кислородные коктейли.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3.1.3.5.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sz w:val="24"/>
          <w:szCs w:val="24"/>
        </w:rPr>
      </w:pPr>
      <w:r>
        <w:rPr>
          <w:rFonts w:ascii="Times New Roman" w:hAnsi="Times New Roman"/>
          <w:sz w:val="24"/>
          <w:szCs w:val="24"/>
        </w:rPr>
        <w:t xml:space="preserve">        Календарный план спортивных мероприятий и тренировочных мероприятий отделения по виду спорта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spacing w:line="276" w:lineRule="auto"/>
        <w:contextualSpacing/>
        <w:jc w:val="both"/>
        <w:rPr>
          <w:rFonts w:ascii="Times New Roman" w:hAnsi="Times New Roman"/>
          <w:sz w:val="24"/>
          <w:szCs w:val="24"/>
        </w:rPr>
      </w:pPr>
    </w:p>
    <w:p>
      <w:pPr>
        <w:contextualSpacing/>
        <w:jc w:val="both"/>
        <w:rPr>
          <w:rFonts w:ascii="Times New Roman" w:hAnsi="Times New Roman"/>
          <w:b/>
          <w:i/>
          <w:sz w:val="24"/>
          <w:szCs w:val="24"/>
        </w:rPr>
      </w:pPr>
    </w:p>
    <w:p>
      <w:pPr>
        <w:contextualSpacing/>
        <w:jc w:val="both"/>
        <w:rPr>
          <w:rFonts w:ascii="Times New Roman" w:hAnsi="Times New Roman"/>
          <w:b/>
          <w:sz w:val="24"/>
          <w:szCs w:val="24"/>
        </w:rPr>
      </w:pPr>
      <w:r>
        <w:rPr>
          <w:rFonts w:ascii="Times New Roman" w:hAnsi="Times New Roman"/>
          <w:b/>
          <w:i/>
          <w:sz w:val="24"/>
          <w:szCs w:val="24"/>
        </w:rPr>
        <w:t>Таблица.</w:t>
      </w:r>
      <w:r>
        <w:rPr>
          <w:rFonts w:ascii="Times New Roman" w:hAnsi="Times New Roman"/>
          <w:b/>
          <w:sz w:val="24"/>
          <w:szCs w:val="24"/>
        </w:rPr>
        <w:t xml:space="preserve"> Планируемые показатели соревновательной деятельности по виду спорта волейбол</w:t>
      </w:r>
    </w:p>
    <w:p>
      <w:pPr>
        <w:contextualSpacing/>
        <w:jc w:val="both"/>
        <w:rPr>
          <w:rFonts w:ascii="Times New Roman" w:hAnsi="Times New Roman"/>
          <w:b/>
          <w:sz w:val="24"/>
          <w:szCs w:val="24"/>
        </w:rPr>
      </w:pPr>
    </w:p>
    <w:p>
      <w:pPr>
        <w:contextualSpacing/>
        <w:jc w:val="both"/>
        <w:rPr>
          <w:rFonts w:ascii="Times New Roman" w:hAnsi="Times New Roman"/>
          <w:sz w:val="24"/>
          <w:szCs w:val="24"/>
        </w:rPr>
      </w:pPr>
    </w:p>
    <w:p>
      <w:pPr>
        <w:contextualSpacing/>
        <w:jc w:val="both"/>
        <w:rPr>
          <w:rFonts w:ascii="Times New Roman" w:hAnsi="Times New Roman"/>
          <w:sz w:val="24"/>
          <w:szCs w:val="24"/>
        </w:rPr>
      </w:pPr>
    </w:p>
    <w:tbl>
      <w:tblPr>
        <w:tblStyle w:val="7"/>
        <w:tblW w:w="7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7"/>
        <w:gridCol w:w="851"/>
        <w:gridCol w:w="850"/>
        <w:gridCol w:w="851"/>
        <w:gridCol w:w="813"/>
        <w:gridCol w:w="876"/>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6"/>
          <w:wAfter w:w="5117" w:type="dxa"/>
          <w:trHeight w:val="276" w:hRule="atLeast"/>
          <w:jc w:val="center"/>
        </w:trPr>
        <w:tc>
          <w:tcPr>
            <w:tcW w:w="2257" w:type="dxa"/>
            <w:vMerge w:val="restart"/>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Соревновательная нагрузка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b/>
                <w:sz w:val="24"/>
                <w:szCs w:val="24"/>
              </w:rPr>
            </w:pPr>
          </w:p>
        </w:tc>
        <w:tc>
          <w:tcPr>
            <w:tcW w:w="2552"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начальной подготовки</w:t>
            </w:r>
          </w:p>
        </w:tc>
        <w:tc>
          <w:tcPr>
            <w:tcW w:w="2565"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тренировочный этап</w:t>
            </w:r>
          </w:p>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спортивной специализации)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701"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года</w:t>
            </w:r>
          </w:p>
        </w:tc>
        <w:tc>
          <w:tcPr>
            <w:tcW w:w="813"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2-х лет</w:t>
            </w:r>
          </w:p>
        </w:tc>
        <w:tc>
          <w:tcPr>
            <w:tcW w:w="1752"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2-х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continue"/>
            <w:shd w:val="clear" w:color="auto" w:fill="auto"/>
            <w:vAlign w:val="center"/>
          </w:tcPr>
          <w:p>
            <w:pPr>
              <w:jc w:val="center"/>
              <w:rPr>
                <w:rFonts w:ascii="Times New Roman" w:hAnsi="Times New Roman" w:eastAsia="Times New Roman"/>
                <w:sz w:val="24"/>
                <w:szCs w:val="24"/>
              </w:rPr>
            </w:pP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2-й год</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3-й год</w:t>
            </w:r>
          </w:p>
        </w:tc>
        <w:tc>
          <w:tcPr>
            <w:tcW w:w="813" w:type="dxa"/>
            <w:vMerge w:val="continue"/>
            <w:shd w:val="clear" w:color="auto" w:fill="auto"/>
            <w:vAlign w:val="center"/>
          </w:tcPr>
          <w:p>
            <w:pPr>
              <w:jc w:val="center"/>
              <w:rPr>
                <w:rFonts w:ascii="Times New Roman" w:hAnsi="Times New Roman" w:eastAsia="Times New Roman"/>
                <w:sz w:val="24"/>
                <w:szCs w:val="24"/>
              </w:rPr>
            </w:pP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3-4-й г.</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4-5-й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8</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дней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тренировочных боев</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170-230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440-560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750-850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1450-1650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1850-2050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2150-2350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боев в соревнованиях</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24-30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32-40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40-50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110-120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170-190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210-230</w:t>
            </w:r>
          </w:p>
        </w:tc>
      </w:tr>
    </w:tbl>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b/>
          <w:sz w:val="24"/>
          <w:szCs w:val="24"/>
        </w:rPr>
        <w:t>волейбол</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b/>
          <w:sz w:val="24"/>
          <w:szCs w:val="24"/>
        </w:rPr>
        <w:t>волейбол</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 xml:space="preserve"> 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w:t>
      </w:r>
      <w:r>
        <w:rPr>
          <w:rFonts w:ascii="Times New Roman" w:hAnsi="Times New Roman"/>
          <w:sz w:val="24"/>
          <w:szCs w:val="24"/>
          <w:lang w:val="ru-RU"/>
        </w:rPr>
        <w:t>тренер</w:t>
      </w:r>
      <w:r>
        <w:rPr>
          <w:rFonts w:hint="default" w:ascii="Times New Roman" w:hAnsi="Times New Roman"/>
          <w:sz w:val="24"/>
          <w:szCs w:val="24"/>
          <w:lang w:val="ru-RU"/>
        </w:rPr>
        <w:t>-</w:t>
      </w:r>
      <w:r>
        <w:rPr>
          <w:rFonts w:ascii="Times New Roman" w:hAnsi="Times New Roman"/>
          <w:sz w:val="24"/>
          <w:szCs w:val="24"/>
        </w:rPr>
        <w:t xml:space="preserve">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w:t>
      </w:r>
      <w:r>
        <w:rPr>
          <w:rFonts w:ascii="Times New Roman" w:hAnsi="Times New Roman"/>
          <w:sz w:val="24"/>
          <w:szCs w:val="24"/>
          <w:lang w:val="ru-RU"/>
        </w:rPr>
        <w:t>тренер-</w:t>
      </w:r>
      <w:r>
        <w:rPr>
          <w:rFonts w:ascii="Times New Roman" w:hAnsi="Times New Roman"/>
          <w:sz w:val="24"/>
          <w:szCs w:val="24"/>
        </w:rPr>
        <w:t xml:space="preserve">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w:t>
      </w:r>
      <w:r>
        <w:rPr>
          <w:rFonts w:ascii="Times New Roman" w:hAnsi="Times New Roman"/>
          <w:sz w:val="24"/>
          <w:szCs w:val="24"/>
          <w:lang w:val="ru-RU"/>
        </w:rPr>
        <w:t>тренер-</w:t>
      </w:r>
      <w:r>
        <w:rPr>
          <w:rFonts w:ascii="Times New Roman" w:hAnsi="Times New Roman"/>
          <w:sz w:val="24"/>
          <w:szCs w:val="24"/>
        </w:rPr>
        <w:t xml:space="preserve">преподаватель 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w:t>
      </w:r>
      <w:r>
        <w:rPr>
          <w:rFonts w:ascii="Times New Roman" w:hAnsi="Times New Roman"/>
          <w:sz w:val="24"/>
          <w:szCs w:val="24"/>
          <w:lang w:val="ru-RU"/>
        </w:rPr>
        <w:t>тренер-</w:t>
      </w:r>
      <w:r>
        <w:rPr>
          <w:rFonts w:ascii="Times New Roman" w:hAnsi="Times New Roman"/>
          <w:sz w:val="24"/>
          <w:szCs w:val="24"/>
        </w:rPr>
        <w:t xml:space="preserve">преподавателя 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w:t>
      </w:r>
      <w:r>
        <w:rPr>
          <w:rFonts w:ascii="Times New Roman" w:hAnsi="Times New Roman"/>
          <w:sz w:val="24"/>
          <w:szCs w:val="24"/>
          <w:lang w:val="ru-RU"/>
        </w:rPr>
        <w:t>тренер</w:t>
      </w:r>
      <w:r>
        <w:rPr>
          <w:rFonts w:hint="default" w:ascii="Times New Roman" w:hAnsi="Times New Roman"/>
          <w:sz w:val="24"/>
          <w:szCs w:val="24"/>
          <w:lang w:val="ru-RU"/>
        </w:rPr>
        <w:t>-</w:t>
      </w:r>
      <w:r>
        <w:rPr>
          <w:rFonts w:ascii="Times New Roman" w:hAnsi="Times New Roman"/>
          <w:sz w:val="24"/>
          <w:szCs w:val="24"/>
        </w:rPr>
        <w:t xml:space="preserve">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w:t>
      </w:r>
      <w:r>
        <w:rPr>
          <w:rFonts w:ascii="Times New Roman" w:hAnsi="Times New Roman"/>
          <w:sz w:val="24"/>
          <w:szCs w:val="24"/>
          <w:lang w:val="ru-RU"/>
        </w:rPr>
        <w:t>тренер-</w:t>
      </w:r>
      <w:r>
        <w:rPr>
          <w:rFonts w:ascii="Times New Roman" w:hAnsi="Times New Roman"/>
          <w:sz w:val="24"/>
          <w:szCs w:val="24"/>
        </w:rPr>
        <w:t xml:space="preserve">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w:t>
      </w:r>
      <w:r>
        <w:rPr>
          <w:rFonts w:ascii="Times New Roman" w:hAnsi="Times New Roman"/>
          <w:sz w:val="24"/>
          <w:szCs w:val="24"/>
          <w:lang w:val="ru-RU"/>
        </w:rPr>
        <w:t>тренер-</w:t>
      </w:r>
      <w:r>
        <w:rPr>
          <w:rFonts w:ascii="Times New Roman" w:hAnsi="Times New Roman"/>
          <w:sz w:val="24"/>
          <w:szCs w:val="24"/>
        </w:rPr>
        <w:t xml:space="preserve">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w:t>
      </w:r>
      <w:r>
        <w:rPr>
          <w:rFonts w:ascii="Times New Roman" w:hAnsi="Times New Roman"/>
          <w:sz w:val="24"/>
          <w:szCs w:val="24"/>
          <w:lang w:val="ru-RU"/>
        </w:rPr>
        <w:t>тренер-</w:t>
      </w:r>
      <w:r>
        <w:rPr>
          <w:rFonts w:ascii="Times New Roman" w:hAnsi="Times New Roman"/>
          <w:sz w:val="24"/>
          <w:szCs w:val="24"/>
        </w:rPr>
        <w:t xml:space="preserve">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игру разрешается только по указанию </w:t>
      </w:r>
      <w:r>
        <w:rPr>
          <w:rFonts w:ascii="Times New Roman" w:hAnsi="Times New Roman"/>
          <w:sz w:val="24"/>
          <w:szCs w:val="24"/>
          <w:lang w:val="ru-RU"/>
        </w:rPr>
        <w:t>тренер-</w:t>
      </w:r>
      <w:r>
        <w:rPr>
          <w:rFonts w:ascii="Times New Roman" w:hAnsi="Times New Roman"/>
          <w:sz w:val="24"/>
          <w:szCs w:val="24"/>
        </w:rPr>
        <w:t xml:space="preserve">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w:t>
      </w:r>
      <w:r>
        <w:rPr>
          <w:rFonts w:ascii="Times New Roman" w:hAnsi="Times New Roman"/>
          <w:sz w:val="24"/>
          <w:szCs w:val="24"/>
          <w:lang w:val="ru-RU"/>
        </w:rPr>
        <w:t>тренер-</w:t>
      </w:r>
      <w:r>
        <w:rPr>
          <w:rFonts w:ascii="Times New Roman" w:hAnsi="Times New Roman"/>
          <w:sz w:val="24"/>
          <w:szCs w:val="24"/>
        </w:rPr>
        <w:t xml:space="preserve">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w:t>
      </w:r>
      <w:r>
        <w:rPr>
          <w:rFonts w:ascii="Times New Roman" w:hAnsi="Times New Roman"/>
          <w:sz w:val="24"/>
          <w:szCs w:val="24"/>
          <w:lang w:val="ru-RU"/>
        </w:rPr>
        <w:t>тренер-</w:t>
      </w:r>
      <w:r>
        <w:rPr>
          <w:rFonts w:ascii="Times New Roman" w:hAnsi="Times New Roman"/>
          <w:sz w:val="24"/>
          <w:szCs w:val="24"/>
        </w:rPr>
        <w:t xml:space="preserve">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w:t>
      </w:r>
      <w:r>
        <w:rPr>
          <w:rFonts w:ascii="Times New Roman" w:hAnsi="Times New Roman"/>
          <w:sz w:val="24"/>
          <w:szCs w:val="24"/>
          <w:lang w:val="ru-RU"/>
        </w:rPr>
        <w:t>тренер-</w:t>
      </w:r>
      <w:r>
        <w:rPr>
          <w:rFonts w:ascii="Times New Roman" w:hAnsi="Times New Roman"/>
          <w:sz w:val="24"/>
          <w:szCs w:val="24"/>
        </w:rPr>
        <w:t xml:space="preserve">преподаватель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w:t>
      </w:r>
      <w:r>
        <w:rPr>
          <w:rFonts w:ascii="Times New Roman" w:hAnsi="Times New Roman"/>
          <w:color w:val="000000"/>
          <w:sz w:val="24"/>
          <w:szCs w:val="24"/>
          <w:lang w:val="ru-RU"/>
        </w:rPr>
        <w:t>тренер-</w:t>
      </w:r>
      <w:r>
        <w:rPr>
          <w:rFonts w:ascii="Times New Roman" w:hAnsi="Times New Roman"/>
          <w:color w:val="000000"/>
          <w:sz w:val="24"/>
          <w:szCs w:val="24"/>
        </w:rPr>
        <w:t>преподаватель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w:t>
      </w:r>
      <w:r>
        <w:rPr>
          <w:rFonts w:ascii="Times New Roman" w:hAnsi="Times New Roman"/>
          <w:b/>
          <w:sz w:val="24"/>
          <w:szCs w:val="24"/>
        </w:rPr>
        <w:t>игрока.</w:t>
      </w:r>
      <w:r>
        <w:rPr>
          <w:rFonts w:ascii="Times New Roman" w:hAnsi="Times New Roman"/>
          <w:sz w:val="24"/>
          <w:szCs w:val="24"/>
        </w:rPr>
        <w:t xml:space="preserve">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w:t>
      </w:r>
      <w:r>
        <w:rPr>
          <w:rFonts w:ascii="Times New Roman" w:hAnsi="Times New Roman"/>
          <w:b/>
          <w:sz w:val="24"/>
          <w:szCs w:val="24"/>
        </w:rPr>
        <w:t>игрока.</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w:t>
      </w:r>
      <w:r>
        <w:rPr>
          <w:rFonts w:ascii="Times New Roman" w:hAnsi="Times New Roman"/>
          <w:b/>
          <w:sz w:val="24"/>
          <w:szCs w:val="24"/>
        </w:rPr>
        <w:t>игрока</w:t>
      </w:r>
      <w:r>
        <w:rPr>
          <w:rFonts w:ascii="Times New Roman" w:hAnsi="Times New Roman"/>
          <w:sz w:val="24"/>
          <w:szCs w:val="24"/>
        </w:rPr>
        <w:t xml:space="preserve">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w:t>
      </w:r>
      <w:r>
        <w:rPr>
          <w:rFonts w:ascii="Times New Roman" w:hAnsi="Times New Roman"/>
          <w:b/>
          <w:sz w:val="24"/>
          <w:szCs w:val="24"/>
        </w:rPr>
        <w:t>игрока</w:t>
      </w:r>
      <w:r>
        <w:rPr>
          <w:rFonts w:ascii="Times New Roman" w:hAnsi="Times New Roman"/>
          <w:sz w:val="24"/>
          <w:szCs w:val="24"/>
        </w:rPr>
        <w:t xml:space="preserve">. Необходимо стремиться к тому, чтобы сразу обучать начинающих </w:t>
      </w:r>
      <w:r>
        <w:rPr>
          <w:rFonts w:ascii="Times New Roman" w:hAnsi="Times New Roman"/>
          <w:b/>
          <w:sz w:val="24"/>
          <w:szCs w:val="24"/>
        </w:rPr>
        <w:t xml:space="preserve">игроков </w:t>
      </w:r>
      <w:r>
        <w:rPr>
          <w:rFonts w:ascii="Times New Roman" w:hAnsi="Times New Roman"/>
          <w:sz w:val="24"/>
          <w:szCs w:val="24"/>
        </w:rPr>
        <w:t xml:space="preserve">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юных дзюдоистов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w:t>
      </w:r>
      <w:r>
        <w:rPr>
          <w:rFonts w:ascii="Times New Roman" w:hAnsi="Times New Roman"/>
          <w:b/>
          <w:sz w:val="24"/>
          <w:szCs w:val="24"/>
        </w:rPr>
        <w:t>игрока</w:t>
      </w:r>
      <w:r>
        <w:rPr>
          <w:rFonts w:ascii="Times New Roman" w:hAnsi="Times New Roman"/>
          <w:sz w:val="24"/>
          <w:szCs w:val="24"/>
        </w:rPr>
        <w:t xml:space="preserve">.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К началу тренировочного этапа основы техники дзюдо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и</w:t>
      </w:r>
      <w:r>
        <w:rPr>
          <w:rFonts w:ascii="Times New Roman" w:hAnsi="Times New Roman"/>
          <w:b/>
          <w:sz w:val="24"/>
          <w:szCs w:val="24"/>
        </w:rPr>
        <w:t>грока.</w:t>
      </w:r>
      <w:r>
        <w:rPr>
          <w:rFonts w:ascii="Times New Roman" w:hAnsi="Times New Roman"/>
          <w:sz w:val="24"/>
          <w:szCs w:val="24"/>
        </w:rPr>
        <w:t xml:space="preserve"> Значительная роль в совершенствовании спортивной техники начинает отводиться соревновательному методу. Вместе с задачами технической подготовки </w:t>
      </w:r>
      <w:r>
        <w:rPr>
          <w:rFonts w:ascii="Times New Roman" w:hAnsi="Times New Roman"/>
          <w:b/>
          <w:sz w:val="24"/>
          <w:szCs w:val="24"/>
        </w:rPr>
        <w:t>игрока</w:t>
      </w:r>
      <w:r>
        <w:rPr>
          <w:rFonts w:ascii="Times New Roman" w:hAnsi="Times New Roman"/>
          <w:sz w:val="24"/>
          <w:szCs w:val="24"/>
        </w:rPr>
        <w:t xml:space="preserve">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Переход к тренировочному этапу у многих </w:t>
      </w:r>
      <w:r>
        <w:rPr>
          <w:rFonts w:ascii="Times New Roman" w:hAnsi="Times New Roman"/>
          <w:b/>
          <w:sz w:val="24"/>
          <w:szCs w:val="24"/>
        </w:rPr>
        <w:t>игроков</w:t>
      </w:r>
      <w:r>
        <w:rPr>
          <w:rFonts w:ascii="Times New Roman" w:hAnsi="Times New Roman"/>
          <w:sz w:val="24"/>
          <w:szCs w:val="24"/>
        </w:rPr>
        <w:t xml:space="preserve">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Оптимальные сроки становления спортивного мастерства предполагают, что </w:t>
      </w:r>
      <w:r>
        <w:rPr>
          <w:rFonts w:ascii="Times New Roman" w:hAnsi="Times New Roman"/>
          <w:b/>
          <w:sz w:val="24"/>
          <w:szCs w:val="24"/>
        </w:rPr>
        <w:t>игрок</w:t>
      </w:r>
      <w:r>
        <w:rPr>
          <w:rFonts w:ascii="Times New Roman" w:hAnsi="Times New Roman"/>
          <w:sz w:val="24"/>
          <w:szCs w:val="24"/>
        </w:rPr>
        <w:t xml:space="preserve">,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w:t>
      </w:r>
      <w:r>
        <w:rPr>
          <w:rFonts w:ascii="Times New Roman" w:hAnsi="Times New Roman"/>
          <w:b/>
          <w:sz w:val="24"/>
          <w:szCs w:val="24"/>
        </w:rPr>
        <w:t>игрока</w:t>
      </w:r>
      <w:r>
        <w:rPr>
          <w:rFonts w:ascii="Times New Roman" w:hAnsi="Times New Roman"/>
          <w:sz w:val="24"/>
          <w:szCs w:val="24"/>
        </w:rPr>
        <w:t xml:space="preserve">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w:t>
      </w:r>
      <w:r>
        <w:rPr>
          <w:rFonts w:ascii="Times New Roman" w:hAnsi="Times New Roman"/>
          <w:b/>
          <w:sz w:val="24"/>
          <w:szCs w:val="24"/>
        </w:rPr>
        <w:t>игрока,</w:t>
      </w:r>
      <w:r>
        <w:rPr>
          <w:rFonts w:ascii="Times New Roman" w:hAnsi="Times New Roman"/>
          <w:sz w:val="24"/>
          <w:szCs w:val="24"/>
        </w:rPr>
        <w:t xml:space="preserve"> основные захваты,  передвижения в парах, броски, самостраховка. Занятия по ОФП  проводятся преимущественно в игровой форме: игровые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ловкости (игра с более сильным партнером), быстроты (игра с более быстрым партнером, броски на скорость за 5 и 10 минут), гибкости ( броски с наибольшей амплитудой), . На этапе детализированного разучивания  двигательного действия происходит углубленное овладение техническим арсеналом игры. Специальная физическая подготовка направлена на развитие скоростносиловых качеств, скоростной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w:t>
      </w:r>
      <w:r>
        <w:rPr>
          <w:rFonts w:ascii="Times New Roman" w:hAnsi="Times New Roman"/>
          <w:b/>
          <w:sz w:val="24"/>
          <w:szCs w:val="24"/>
        </w:rPr>
        <w:t xml:space="preserve">игрока </w:t>
      </w:r>
      <w:r>
        <w:rPr>
          <w:rFonts w:ascii="Times New Roman" w:hAnsi="Times New Roman"/>
          <w:sz w:val="24"/>
          <w:szCs w:val="24"/>
        </w:rPr>
        <w:t xml:space="preserve">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w:t>
      </w:r>
      <w:r>
        <w:rPr>
          <w:rFonts w:ascii="Times New Roman" w:hAnsi="Times New Roman"/>
          <w:b/>
          <w:sz w:val="24"/>
          <w:szCs w:val="24"/>
        </w:rPr>
        <w:t>игрока</w:t>
      </w:r>
      <w:r>
        <w:rPr>
          <w:rFonts w:ascii="Times New Roman" w:hAnsi="Times New Roman"/>
          <w:sz w:val="24"/>
          <w:szCs w:val="24"/>
        </w:rPr>
        <w:t xml:space="preserve">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 на татами. В программу практического овладения тактическим мастерством необходимо включить упражнения: использование усилий партнера для проведения бросков, для подготовки проведения приемов используется сковывание, маневрирование, выведение из равновесия, изучается тактика захватов, передвижений, проведение приемов,  ведение поединков с различными по росту и весу партнерами. Данный комплекс мероприятий, включаемых в тренировочный процесс, позволит выработать  способность контроля элементов техники по основным компонентам соревновательной деятельности. Тактическая подготовка - это обучение </w:t>
      </w:r>
      <w:r>
        <w:rPr>
          <w:rFonts w:ascii="Times New Roman" w:hAnsi="Times New Roman"/>
          <w:b/>
          <w:sz w:val="24"/>
          <w:szCs w:val="24"/>
        </w:rPr>
        <w:t>игрока</w:t>
      </w:r>
      <w:r>
        <w:rPr>
          <w:rFonts w:ascii="Times New Roman" w:hAnsi="Times New Roman"/>
          <w:sz w:val="24"/>
          <w:szCs w:val="24"/>
        </w:rPr>
        <w:t xml:space="preserve">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w:t>
      </w:r>
      <w:r>
        <w:rPr>
          <w:rFonts w:ascii="Times New Roman" w:hAnsi="Times New Roman"/>
          <w:b/>
          <w:sz w:val="24"/>
          <w:szCs w:val="24"/>
        </w:rPr>
        <w:t>игрока.</w:t>
      </w:r>
      <w:r>
        <w:rPr>
          <w:rFonts w:ascii="Times New Roman" w:hAnsi="Times New Roman"/>
          <w:sz w:val="24"/>
          <w:szCs w:val="24"/>
        </w:rPr>
        <w:t xml:space="preserve"> Надо постоянно проводить специальные теоретические занятия, на которых: - рассказывать </w:t>
      </w:r>
      <w:r>
        <w:rPr>
          <w:rFonts w:ascii="Times New Roman" w:hAnsi="Times New Roman"/>
          <w:b/>
          <w:sz w:val="24"/>
          <w:szCs w:val="24"/>
        </w:rPr>
        <w:t>игрокам</w:t>
      </w:r>
      <w:r>
        <w:rPr>
          <w:rFonts w:ascii="Times New Roman" w:hAnsi="Times New Roman"/>
          <w:sz w:val="24"/>
          <w:szCs w:val="24"/>
        </w:rPr>
        <w:t xml:space="preserve"> о различных тактических вариантах ведения игры; - показывать видеосъемки тактики игры самого спортсмена  и игры других спортсменов; - изучить тактику боя  своих главных соперников, собирать на них досье; - изучать тактическую подготовленность зарубежных </w:t>
      </w:r>
      <w:r>
        <w:rPr>
          <w:rFonts w:ascii="Times New Roman" w:hAnsi="Times New Roman"/>
          <w:b/>
          <w:sz w:val="24"/>
          <w:szCs w:val="24"/>
        </w:rPr>
        <w:t>игроков</w:t>
      </w:r>
      <w:r>
        <w:rPr>
          <w:rFonts w:ascii="Times New Roman" w:hAnsi="Times New Roman"/>
          <w:sz w:val="24"/>
          <w:szCs w:val="24"/>
        </w:rPr>
        <w:t xml:space="preserve">.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w:t>
      </w:r>
      <w:r>
        <w:rPr>
          <w:rFonts w:ascii="Times New Roman" w:hAnsi="Times New Roman"/>
          <w:b/>
          <w:sz w:val="24"/>
          <w:szCs w:val="24"/>
        </w:rPr>
        <w:t>игрока</w:t>
      </w:r>
      <w:r>
        <w:rPr>
          <w:rFonts w:ascii="Times New Roman" w:hAnsi="Times New Roman"/>
          <w:sz w:val="24"/>
          <w:szCs w:val="24"/>
        </w:rPr>
        <w:t xml:space="preserve"> и навыка его использования  вне зависимости от уровня соревнований и мастерства соперника. При планировании тактики игры 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w:t>
      </w:r>
      <w:r>
        <w:rPr>
          <w:rFonts w:ascii="Times New Roman" w:hAnsi="Times New Roman"/>
          <w:b/>
          <w:sz w:val="24"/>
          <w:szCs w:val="24"/>
        </w:rPr>
        <w:t xml:space="preserve">игроками </w:t>
      </w:r>
      <w:r>
        <w:rPr>
          <w:rFonts w:ascii="Times New Roman" w:hAnsi="Times New Roman"/>
          <w:sz w:val="24"/>
          <w:szCs w:val="24"/>
        </w:rPr>
        <w:t xml:space="preserve">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w:t>
      </w:r>
      <w:r>
        <w:rPr>
          <w:rFonts w:ascii="Times New Roman" w:hAnsi="Times New Roman"/>
          <w:b/>
          <w:sz w:val="24"/>
          <w:szCs w:val="24"/>
        </w:rPr>
        <w:t>волейбола</w:t>
      </w:r>
      <w:r>
        <w:rPr>
          <w:rFonts w:ascii="Times New Roman" w:hAnsi="Times New Roman"/>
          <w:sz w:val="24"/>
          <w:szCs w:val="24"/>
        </w:rPr>
        <w:t xml:space="preserve">,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w:t>
      </w:r>
      <w:r>
        <w:rPr>
          <w:rFonts w:ascii="Times New Roman" w:hAnsi="Times New Roman"/>
          <w:sz w:val="24"/>
          <w:szCs w:val="24"/>
          <w:lang w:val="ru-RU"/>
        </w:rPr>
        <w:t>тренер-преподавателя</w:t>
      </w:r>
      <w:r>
        <w:rPr>
          <w:rFonts w:ascii="Times New Roman" w:hAnsi="Times New Roman"/>
          <w:sz w:val="24"/>
          <w:szCs w:val="24"/>
        </w:rPr>
        <w:t xml:space="preserve"> 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w:t>
      </w:r>
      <w:r>
        <w:rPr>
          <w:rFonts w:ascii="Times New Roman" w:hAnsi="Times New Roman"/>
          <w:sz w:val="24"/>
          <w:szCs w:val="24"/>
          <w:lang w:val="ru-RU"/>
        </w:rPr>
        <w:t>тренер-</w:t>
      </w:r>
      <w:r>
        <w:rPr>
          <w:rFonts w:ascii="Times New Roman" w:hAnsi="Times New Roman"/>
          <w:sz w:val="24"/>
          <w:szCs w:val="24"/>
        </w:rPr>
        <w:t>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p>
    <w:p>
      <w:pPr>
        <w:spacing w:after="26" w:line="259" w:lineRule="auto"/>
        <w:ind w:left="672" w:right="0"/>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 xml:space="preserve">3.6 </w:t>
      </w:r>
      <w:r>
        <w:rPr>
          <w:rFonts w:hint="default" w:ascii="Times New Roman" w:hAnsi="Times New Roman" w:cs="Times New Roman"/>
          <w:b/>
          <w:sz w:val="28"/>
          <w:szCs w:val="28"/>
        </w:rPr>
        <w:t>Планы антидопинговых мероприятий</w:t>
      </w:r>
    </w:p>
    <w:p>
      <w:pPr>
        <w:spacing w:line="265" w:lineRule="auto"/>
        <w:ind w:left="10" w:right="75" w:hanging="10"/>
        <w:jc w:val="right"/>
      </w:pP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проведение ежегодных семинаров/лекций/уроков/викторин</w:t>
      </w:r>
      <w:r>
        <w:rPr>
          <w:rFonts w:ascii="Calibri" w:hAnsi="Calibri" w:eastAsia="Times New Roman" w:cs="Calibri"/>
          <w:color w:val="000000"/>
          <w:lang w:eastAsia="ru-RU"/>
        </w:rPr>
        <w:t xml:space="preserve"> </w:t>
      </w:r>
      <w:r>
        <w:rPr>
          <w:rFonts w:ascii="Times New Roman" w:hAnsi="Times New Roman" w:eastAsia="Times New Roman" w:cs="Times New Roman"/>
          <w:color w:val="000000"/>
          <w:sz w:val="28"/>
          <w:szCs w:val="28"/>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46"/>
        <w:rPr>
          <w:rFonts w:ascii="Times New Roman" w:hAnsi="Times New Roman" w:cs="Times New Roman"/>
          <w:sz w:val="28"/>
          <w:szCs w:val="28"/>
        </w:rPr>
      </w:pPr>
      <w:r>
        <w:rPr>
          <w:rFonts w:ascii="Times New Roman" w:hAnsi="Times New Roman" w:cs="Times New Roman"/>
          <w:sz w:val="28"/>
          <w:szCs w:val="28"/>
        </w:rPr>
        <w:t>4.2 План антидопинговых мероприятий по этапам спортивной подготовки.</w:t>
      </w:r>
    </w:p>
    <w:p>
      <w:pPr>
        <w:pStyle w:val="4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46"/>
        <w:jc w:val="both"/>
        <w:rPr>
          <w:rFonts w:ascii="Times New Roman" w:hAnsi="Times New Roman" w:cs="Times New Roman"/>
          <w:sz w:val="28"/>
          <w:szCs w:val="28"/>
        </w:rPr>
      </w:pPr>
      <w:r>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46"/>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допинге формируются у молодых спортсменов в значительной степени под влиянием </w:t>
      </w:r>
      <w:r>
        <w:rPr>
          <w:rFonts w:ascii="Times New Roman" w:hAnsi="Times New Roman" w:cs="Times New Roman"/>
          <w:sz w:val="28"/>
          <w:szCs w:val="28"/>
          <w:lang w:val="ru-RU"/>
        </w:rPr>
        <w:t>тренер-преподавателя</w:t>
      </w:r>
      <w:r>
        <w:rPr>
          <w:rFonts w:ascii="Times New Roman" w:hAnsi="Times New Roman" w:cs="Times New Roman"/>
          <w:sz w:val="28"/>
          <w:szCs w:val="28"/>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46"/>
        <w:jc w:val="both"/>
        <w:rPr>
          <w:rFonts w:ascii="Times New Roman" w:hAnsi="Times New Roman" w:cs="Times New Roman"/>
          <w:sz w:val="28"/>
          <w:szCs w:val="28"/>
        </w:rPr>
      </w:pPr>
      <w:r>
        <w:rPr>
          <w:rFonts w:ascii="Times New Roman" w:hAnsi="Times New Roman" w:cs="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46"/>
        <w:jc w:val="both"/>
        <w:rPr>
          <w:rFonts w:ascii="Times New Roman" w:hAnsi="Times New Roman" w:cs="Times New Roman"/>
          <w:sz w:val="28"/>
          <w:szCs w:val="28"/>
        </w:rPr>
      </w:pPr>
    </w:p>
    <w:p>
      <w:pPr>
        <w:pStyle w:val="46"/>
        <w:jc w:val="both"/>
        <w:rPr>
          <w:rFonts w:ascii="Times New Roman" w:hAnsi="Times New Roman" w:cs="Times New Roman"/>
          <w:sz w:val="28"/>
          <w:szCs w:val="28"/>
        </w:rPr>
      </w:pPr>
      <w:r>
        <w:rPr>
          <w:rFonts w:ascii="Times New Roman" w:hAnsi="Times New Roman" w:cs="Times New Roman"/>
          <w:sz w:val="28"/>
          <w:szCs w:val="28"/>
        </w:rPr>
        <w:t>Спортсмен обязан знать нормативные документы:</w:t>
      </w:r>
    </w:p>
    <w:p>
      <w:pPr>
        <w:pStyle w:val="4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по тестированию;</w:t>
      </w:r>
    </w:p>
    <w:p>
      <w:pPr>
        <w:pStyle w:val="4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«Запрещенный список»;</w:t>
      </w:r>
    </w:p>
    <w:p>
      <w:pPr>
        <w:pStyle w:val="4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pPr>
        <w:pStyle w:val="46"/>
        <w:jc w:val="both"/>
        <w:rPr>
          <w:rFonts w:ascii="Times New Roman" w:hAnsi="Times New Roman" w:cs="Times New Roman"/>
          <w:sz w:val="28"/>
          <w:szCs w:val="28"/>
        </w:rPr>
      </w:pPr>
      <w:r>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pPr>
        <w:pStyle w:val="46"/>
        <w:jc w:val="both"/>
        <w:rPr>
          <w:rFonts w:ascii="Times New Roman" w:hAnsi="Times New Roman" w:cs="Times New Roman"/>
          <w:sz w:val="28"/>
          <w:szCs w:val="28"/>
        </w:rPr>
      </w:pPr>
      <w:r>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46"/>
        <w:jc w:val="both"/>
        <w:rPr>
          <w:rFonts w:ascii="Times New Roman" w:hAnsi="Times New Roman" w:cs="Times New Roman"/>
          <w:sz w:val="28"/>
          <w:szCs w:val="28"/>
        </w:rPr>
      </w:pPr>
      <w:r>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46"/>
        <w:jc w:val="both"/>
        <w:rPr>
          <w:rFonts w:ascii="Times New Roman" w:hAnsi="Times New Roman" w:cs="Times New Roman"/>
          <w:sz w:val="28"/>
          <w:szCs w:val="28"/>
        </w:rPr>
      </w:pPr>
      <w:r>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46"/>
        <w:jc w:val="both"/>
        <w:rPr>
          <w:rFonts w:ascii="Times New Roman" w:hAnsi="Times New Roman" w:cs="Times New Roman"/>
          <w:sz w:val="28"/>
          <w:szCs w:val="28"/>
        </w:rPr>
      </w:pPr>
      <w:r>
        <w:rPr>
          <w:rFonts w:ascii="Times New Roman" w:hAnsi="Times New Roman" w:cs="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46"/>
        <w:jc w:val="both"/>
        <w:rPr>
          <w:rFonts w:ascii="Times New Roman" w:hAnsi="Times New Roman" w:cs="Times New Roman"/>
          <w:sz w:val="28"/>
          <w:szCs w:val="28"/>
        </w:rPr>
      </w:pPr>
      <w:r>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46"/>
        <w:jc w:val="both"/>
        <w:rPr>
          <w:rFonts w:ascii="Times New Roman" w:hAnsi="Times New Roman" w:cs="Times New Roman"/>
          <w:sz w:val="28"/>
          <w:szCs w:val="28"/>
        </w:rPr>
      </w:pPr>
      <w:r>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pPr>
        <w:pStyle w:val="46"/>
        <w:jc w:val="both"/>
        <w:rPr>
          <w:rFonts w:ascii="Times New Roman" w:hAnsi="Times New Roman" w:cs="Times New Roman"/>
          <w:sz w:val="28"/>
          <w:szCs w:val="28"/>
        </w:rPr>
      </w:pPr>
      <w:r>
        <w:rPr>
          <w:rFonts w:ascii="Times New Roman" w:hAnsi="Times New Roman" w:cs="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46"/>
        <w:jc w:val="both"/>
        <w:rPr>
          <w:rFonts w:ascii="Times New Roman" w:hAnsi="Times New Roman" w:cs="Times New Roman"/>
          <w:sz w:val="28"/>
          <w:szCs w:val="28"/>
        </w:rPr>
      </w:pPr>
      <w:r>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46"/>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46"/>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Нарушением антидопингового правила являются одно или несколько следующих нарушений:</w:t>
      </w:r>
    </w:p>
    <w:p>
      <w:pPr>
        <w:pStyle w:val="46"/>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pPr>
        <w:pStyle w:val="46"/>
        <w:jc w:val="both"/>
        <w:rPr>
          <w:rFonts w:ascii="Times New Roman" w:hAnsi="Times New Roman" w:cs="Times New Roman"/>
          <w:sz w:val="28"/>
          <w:szCs w:val="28"/>
        </w:rPr>
      </w:pPr>
      <w:r>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46"/>
        <w:jc w:val="both"/>
        <w:rPr>
          <w:rFonts w:ascii="Times New Roman" w:hAnsi="Times New Roman" w:cs="Times New Roman"/>
          <w:sz w:val="28"/>
          <w:szCs w:val="28"/>
        </w:rPr>
      </w:pPr>
      <w:r>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46"/>
        <w:jc w:val="both"/>
        <w:rPr>
          <w:rFonts w:ascii="Times New Roman" w:hAnsi="Times New Roman" w:cs="Times New Roman"/>
          <w:sz w:val="28"/>
          <w:szCs w:val="28"/>
        </w:rPr>
      </w:pPr>
      <w:r>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46"/>
        <w:jc w:val="both"/>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элемента допинг-контроля;</w:t>
      </w:r>
    </w:p>
    <w:p>
      <w:pPr>
        <w:pStyle w:val="46"/>
        <w:jc w:val="both"/>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46"/>
        <w:jc w:val="both"/>
        <w:rPr>
          <w:rFonts w:ascii="Times New Roman" w:hAnsi="Times New Roman" w:cs="Times New Roman"/>
          <w:sz w:val="28"/>
          <w:szCs w:val="28"/>
        </w:rPr>
      </w:pPr>
      <w:r>
        <w:rPr>
          <w:rFonts w:ascii="Times New Roman" w:hAnsi="Times New Roman" w:cs="Times New Roman"/>
          <w:sz w:val="28"/>
          <w:szCs w:val="28"/>
        </w:rPr>
        <w:t>- распространение запрещенной субстанции и (или) запрещенного метода;</w:t>
      </w:r>
    </w:p>
    <w:p>
      <w:pPr>
        <w:pStyle w:val="46"/>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46"/>
        <w:jc w:val="both"/>
        <w:rPr>
          <w:rFonts w:ascii="Times New Roman" w:hAnsi="Times New Roman" w:cs="Times New Roman"/>
          <w:sz w:val="28"/>
          <w:szCs w:val="28"/>
        </w:rPr>
      </w:pPr>
      <w:r>
        <w:rPr>
          <w:rFonts w:ascii="Times New Roman" w:hAnsi="Times New Roman" w:cs="Times New Roman"/>
          <w:sz w:val="28"/>
          <w:szCs w:val="28"/>
        </w:rPr>
        <w:t xml:space="preserve">   Не допускаются нарушение антидопинговых правил спортсменами, а также </w:t>
      </w:r>
      <w:r>
        <w:rPr>
          <w:rFonts w:ascii="Times New Roman" w:hAnsi="Times New Roman" w:cs="Times New Roman"/>
          <w:sz w:val="28"/>
          <w:szCs w:val="28"/>
          <w:lang w:val="ru-RU"/>
        </w:rPr>
        <w:t>тренер-преподавателя</w:t>
      </w:r>
      <w:r>
        <w:rPr>
          <w:rFonts w:ascii="Times New Roman" w:hAnsi="Times New Roman" w:cs="Times New Roman"/>
          <w:sz w:val="28"/>
          <w:szCs w:val="28"/>
        </w:rPr>
        <w:t>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46"/>
        <w:jc w:val="both"/>
        <w:rPr>
          <w:rFonts w:ascii="Times New Roman" w:hAnsi="Times New Roman" w:cs="Times New Roman"/>
          <w:sz w:val="28"/>
          <w:szCs w:val="28"/>
        </w:rPr>
      </w:pPr>
      <w:r>
        <w:rPr>
          <w:rFonts w:ascii="Times New Roman" w:hAnsi="Times New Roman" w:cs="Times New Roman"/>
          <w:sz w:val="28"/>
          <w:szCs w:val="28"/>
        </w:rPr>
        <w:t xml:space="preserve">   Меры по предотвращению допинга в спорте и борьбе с ним включают в себя:</w:t>
      </w:r>
    </w:p>
    <w:p>
      <w:pPr>
        <w:pStyle w:val="46"/>
        <w:jc w:val="both"/>
        <w:rPr>
          <w:rFonts w:ascii="Times New Roman" w:hAnsi="Times New Roman" w:cs="Times New Roman"/>
          <w:sz w:val="28"/>
          <w:szCs w:val="28"/>
        </w:rPr>
      </w:pPr>
      <w:r>
        <w:rPr>
          <w:rFonts w:ascii="Times New Roman" w:hAnsi="Times New Roman" w:cs="Times New Roman"/>
          <w:sz w:val="28"/>
          <w:szCs w:val="28"/>
        </w:rPr>
        <w:t xml:space="preserve">- установление ответственности спортсменов, </w:t>
      </w:r>
      <w:r>
        <w:rPr>
          <w:rFonts w:ascii="Times New Roman" w:hAnsi="Times New Roman" w:cs="Times New Roman"/>
          <w:sz w:val="28"/>
          <w:szCs w:val="28"/>
          <w:lang w:val="ru-RU"/>
        </w:rPr>
        <w:t>тренер-преподавателе</w:t>
      </w:r>
      <w:r>
        <w:rPr>
          <w:rFonts w:ascii="Times New Roman" w:hAnsi="Times New Roman" w:cs="Times New Roman"/>
          <w:sz w:val="28"/>
          <w:szCs w:val="28"/>
        </w:rPr>
        <w:t>в, иных специалистов в области физической культуры и спорта за нарушение антидопинговых правил;</w:t>
      </w:r>
    </w:p>
    <w:p>
      <w:pPr>
        <w:pStyle w:val="46"/>
        <w:jc w:val="both"/>
        <w:rPr>
          <w:rFonts w:ascii="Times New Roman" w:hAnsi="Times New Roman" w:cs="Times New Roman"/>
          <w:sz w:val="28"/>
          <w:szCs w:val="28"/>
        </w:rPr>
      </w:pPr>
      <w:r>
        <w:rPr>
          <w:rFonts w:ascii="Times New Roman" w:hAnsi="Times New Roman" w:cs="Times New Roman"/>
          <w:sz w:val="28"/>
          <w:szCs w:val="28"/>
        </w:rPr>
        <w:t>- предупреждение применения запрещенных субстанций и (или) запрещенных методов;</w:t>
      </w:r>
    </w:p>
    <w:p>
      <w:pPr>
        <w:pStyle w:val="46"/>
        <w:jc w:val="both"/>
        <w:rPr>
          <w:rFonts w:ascii="Times New Roman" w:hAnsi="Times New Roman" w:cs="Times New Roman"/>
          <w:sz w:val="28"/>
          <w:szCs w:val="28"/>
        </w:rPr>
      </w:pPr>
      <w:r>
        <w:rPr>
          <w:rFonts w:ascii="Times New Roman" w:hAnsi="Times New Roman" w:cs="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46"/>
        <w:jc w:val="center"/>
        <w:rPr>
          <w:rFonts w:ascii="Times New Roman" w:hAnsi="Times New Roman" w:cs="Times New Roman"/>
          <w:sz w:val="28"/>
          <w:szCs w:val="28"/>
        </w:rPr>
      </w:pPr>
    </w:p>
    <w:p>
      <w:pPr>
        <w:pStyle w:val="46"/>
        <w:jc w:val="center"/>
        <w:rPr>
          <w:rFonts w:ascii="Times New Roman" w:hAnsi="Times New Roman" w:cs="Times New Roman"/>
          <w:b/>
          <w:sz w:val="28"/>
          <w:szCs w:val="28"/>
        </w:rPr>
      </w:pPr>
      <w:r>
        <w:rPr>
          <w:rFonts w:ascii="Times New Roman" w:hAnsi="Times New Roman" w:cs="Times New Roman"/>
          <w:b/>
          <w:sz w:val="28"/>
          <w:szCs w:val="28"/>
        </w:rPr>
        <w:t>План антидопинговых мероприятий</w:t>
      </w:r>
    </w:p>
    <w:p>
      <w:pPr>
        <w:pStyle w:val="46"/>
        <w:jc w:val="both"/>
        <w:rPr>
          <w:rFonts w:ascii="Times New Roman" w:hAnsi="Times New Roman" w:cs="Times New Roman"/>
          <w:sz w:val="28"/>
          <w:szCs w:val="28"/>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46"/>
              <w:spacing w:after="0" w:line="240" w:lineRule="auto"/>
              <w:jc w:val="both"/>
              <w:rPr>
                <w:rFonts w:ascii="Times New Roman" w:hAnsi="Times New Roman" w:cs="Times New Roman"/>
                <w:sz w:val="24"/>
                <w:szCs w:val="24"/>
              </w:rPr>
            </w:pP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w:t>
            </w: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46"/>
              <w:spacing w:after="0" w:line="240" w:lineRule="auto"/>
              <w:jc w:val="both"/>
              <w:rPr>
                <w:rFonts w:ascii="Times New Roman" w:hAnsi="Times New Roman" w:cs="Times New Roman"/>
                <w:sz w:val="24"/>
                <w:szCs w:val="24"/>
              </w:rPr>
            </w:pP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46"/>
              <w:spacing w:after="0" w:line="240" w:lineRule="auto"/>
              <w:jc w:val="both"/>
              <w:rPr>
                <w:rFonts w:ascii="Times New Roman" w:hAnsi="Times New Roman" w:cs="Times New Roman"/>
                <w:sz w:val="24"/>
                <w:szCs w:val="24"/>
              </w:rPr>
            </w:pP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46"/>
              <w:spacing w:after="0" w:line="240" w:lineRule="auto"/>
              <w:jc w:val="both"/>
              <w:rPr>
                <w:rFonts w:ascii="Times New Roman" w:hAnsi="Times New Roman" w:cs="Times New Roman"/>
                <w:sz w:val="24"/>
                <w:szCs w:val="24"/>
              </w:rPr>
            </w:pP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46"/>
              <w:spacing w:after="0" w:line="240" w:lineRule="auto"/>
              <w:jc w:val="both"/>
              <w:rPr>
                <w:rFonts w:ascii="Times New Roman" w:hAnsi="Times New Roman" w:cs="Times New Roman"/>
                <w:sz w:val="24"/>
                <w:szCs w:val="24"/>
              </w:rPr>
            </w:pP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46"/>
              <w:spacing w:after="0" w:line="240" w:lineRule="auto"/>
              <w:jc w:val="both"/>
              <w:rPr>
                <w:rFonts w:ascii="Times New Roman" w:hAnsi="Times New Roman" w:cs="Times New Roman"/>
                <w:sz w:val="24"/>
                <w:szCs w:val="24"/>
              </w:rPr>
            </w:pP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46"/>
              <w:spacing w:after="0" w:line="240" w:lineRule="auto"/>
              <w:jc w:val="both"/>
              <w:rPr>
                <w:rFonts w:ascii="Times New Roman" w:hAnsi="Times New Roman" w:cs="Times New Roman"/>
                <w:sz w:val="24"/>
                <w:szCs w:val="24"/>
              </w:rPr>
            </w:pP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46"/>
              <w:spacing w:after="0" w:line="240" w:lineRule="auto"/>
              <w:jc w:val="both"/>
              <w:rPr>
                <w:rFonts w:ascii="Times New Roman" w:hAnsi="Times New Roman" w:cs="Times New Roman"/>
                <w:sz w:val="24"/>
                <w:szCs w:val="24"/>
              </w:rPr>
            </w:pP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46"/>
              <w:spacing w:after="0" w:line="240" w:lineRule="auto"/>
              <w:jc w:val="both"/>
              <w:rPr>
                <w:rFonts w:ascii="Times New Roman" w:hAnsi="Times New Roman" w:cs="Times New Roman"/>
                <w:sz w:val="24"/>
                <w:szCs w:val="24"/>
              </w:rPr>
            </w:pP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46"/>
              <w:spacing w:after="0" w:line="240" w:lineRule="auto"/>
              <w:jc w:val="both"/>
              <w:rPr>
                <w:rFonts w:ascii="Times New Roman" w:hAnsi="Times New Roman" w:cs="Times New Roman"/>
                <w:sz w:val="24"/>
                <w:szCs w:val="24"/>
              </w:rPr>
            </w:pP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46"/>
              <w:spacing w:after="0" w:line="240" w:lineRule="auto"/>
              <w:jc w:val="both"/>
              <w:rPr>
                <w:rFonts w:ascii="Times New Roman" w:hAnsi="Times New Roman" w:cs="Times New Roman"/>
                <w:sz w:val="24"/>
                <w:szCs w:val="24"/>
              </w:rPr>
            </w:pP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46"/>
              <w:spacing w:after="0" w:line="240" w:lineRule="auto"/>
              <w:jc w:val="both"/>
              <w:rPr>
                <w:rFonts w:ascii="Times New Roman" w:hAnsi="Times New Roman" w:cs="Times New Roman"/>
                <w:sz w:val="24"/>
                <w:szCs w:val="24"/>
              </w:rPr>
            </w:pP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46"/>
              <w:spacing w:after="0" w:line="240" w:lineRule="auto"/>
              <w:jc w:val="both"/>
              <w:rPr>
                <w:rFonts w:ascii="Times New Roman" w:hAnsi="Times New Roman" w:cs="Times New Roman"/>
                <w:sz w:val="24"/>
                <w:szCs w:val="24"/>
              </w:rPr>
            </w:pP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46"/>
              <w:spacing w:after="0" w:line="240" w:lineRule="auto"/>
              <w:jc w:val="both"/>
              <w:rPr>
                <w:rFonts w:ascii="Times New Roman" w:hAnsi="Times New Roman" w:cs="Times New Roman"/>
                <w:sz w:val="24"/>
                <w:szCs w:val="24"/>
              </w:rPr>
            </w:pP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46"/>
              <w:spacing w:after="0" w:line="240" w:lineRule="auto"/>
              <w:jc w:val="both"/>
              <w:rPr>
                <w:rFonts w:ascii="Times New Roman" w:hAnsi="Times New Roman" w:cs="Times New Roman"/>
                <w:sz w:val="24"/>
                <w:szCs w:val="24"/>
              </w:rPr>
            </w:pP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46"/>
              <w:spacing w:after="0" w:line="240" w:lineRule="auto"/>
              <w:jc w:val="both"/>
              <w:rPr>
                <w:rFonts w:ascii="Times New Roman" w:hAnsi="Times New Roman" w:cs="Times New Roman"/>
                <w:sz w:val="24"/>
                <w:szCs w:val="24"/>
              </w:rPr>
            </w:pP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w:t>
            </w: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46"/>
              <w:spacing w:after="0" w:line="240" w:lineRule="auto"/>
              <w:jc w:val="both"/>
              <w:rPr>
                <w:rFonts w:ascii="Times New Roman" w:hAnsi="Times New Roman" w:cs="Times New Roman"/>
                <w:sz w:val="24"/>
                <w:szCs w:val="24"/>
              </w:rPr>
            </w:pP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46"/>
              <w:spacing w:after="0" w:line="240" w:lineRule="auto"/>
              <w:jc w:val="both"/>
              <w:rPr>
                <w:rFonts w:ascii="Times New Roman" w:hAnsi="Times New Roman" w:cs="Times New Roman"/>
                <w:sz w:val="24"/>
                <w:szCs w:val="24"/>
              </w:rPr>
            </w:pP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46"/>
              <w:spacing w:after="0" w:line="240" w:lineRule="auto"/>
              <w:jc w:val="both"/>
              <w:rPr>
                <w:rFonts w:ascii="Times New Roman" w:hAnsi="Times New Roman" w:cs="Times New Roman"/>
                <w:sz w:val="24"/>
                <w:szCs w:val="24"/>
              </w:rPr>
            </w:pPr>
          </w:p>
        </w:tc>
        <w:tc>
          <w:tcPr>
            <w:tcW w:w="1985"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4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w:t>
            </w: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учреждения</w:t>
            </w:r>
          </w:p>
        </w:tc>
      </w:tr>
    </w:tbl>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w:t>
      </w:r>
      <w:r>
        <w:rPr>
          <w:rFonts w:ascii="Times New Roman" w:hAnsi="Times New Roman"/>
          <w:b/>
          <w:sz w:val="24"/>
          <w:szCs w:val="24"/>
        </w:rPr>
        <w:t>волейболом</w:t>
      </w:r>
      <w:r>
        <w:rPr>
          <w:rFonts w:ascii="Times New Roman" w:hAnsi="Times New Roman"/>
          <w:sz w:val="24"/>
          <w:szCs w:val="24"/>
        </w:rPr>
        <w:t xml:space="preserve">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философии и психологии спортивных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xml:space="preserve">: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sz w:val="24"/>
          <w:szCs w:val="24"/>
        </w:rPr>
        <w:t>волейбола</w:t>
      </w:r>
      <w:r>
        <w:rPr>
          <w:rFonts w:ascii="Times New Roman" w:hAnsi="Times New Roman"/>
          <w:sz w:val="24"/>
          <w:szCs w:val="24"/>
        </w:rPr>
        <w:t xml:space="preserve"> в стране и за рубежом, о спортивной гигиене </w:t>
      </w:r>
      <w:r>
        <w:rPr>
          <w:rFonts w:ascii="Times New Roman" w:hAnsi="Times New Roman"/>
          <w:b/>
          <w:sz w:val="24"/>
          <w:szCs w:val="24"/>
        </w:rPr>
        <w:t>игрока</w:t>
      </w:r>
      <w:r>
        <w:rPr>
          <w:rFonts w:ascii="Times New Roman" w:hAnsi="Times New Roman"/>
          <w:sz w:val="24"/>
          <w:szCs w:val="24"/>
        </w:rPr>
        <w:t xml:space="preserve">. Психолого-педагогические установки </w:t>
      </w:r>
      <w:r>
        <w:rPr>
          <w:rFonts w:ascii="Times New Roman" w:hAnsi="Times New Roman"/>
          <w:sz w:val="24"/>
          <w:szCs w:val="24"/>
          <w:lang w:val="ru-RU"/>
        </w:rPr>
        <w:t>тренер-преподавателя</w:t>
      </w:r>
      <w:r>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Pr>
          <w:rFonts w:ascii="Times New Roman" w:hAnsi="Times New Roman"/>
          <w:b/>
          <w:sz w:val="24"/>
          <w:szCs w:val="24"/>
        </w:rPr>
        <w:t>волейболом</w:t>
      </w:r>
      <w:r>
        <w:rPr>
          <w:rFonts w:ascii="Times New Roman" w:hAnsi="Times New Roman"/>
          <w:sz w:val="24"/>
          <w:szCs w:val="24"/>
        </w:rPr>
        <w:t xml:space="preserve">.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4.5. ТРЕБОВАНИЯ К РЕЗУЛЬТАТАМ ОСВОЕНИЯ ПРОГРАММЫ</w:t>
      </w:r>
    </w:p>
    <w:p>
      <w:pPr>
        <w:rPr>
          <w:rFonts w:ascii="Times New Roman" w:hAnsi="Times New Roman" w:eastAsia="Times New Roman"/>
          <w:b/>
          <w:i/>
          <w:sz w:val="18"/>
          <w:szCs w:val="18"/>
          <w:lang w:eastAsia="ru-RU"/>
        </w:rPr>
      </w:pPr>
      <w:r>
        <w:rPr>
          <w:rFonts w:ascii="Times New Roman" w:hAnsi="Times New Roman" w:eastAsia="Times New Roman"/>
          <w:b/>
          <w:bCs/>
          <w:i/>
          <w:sz w:val="18"/>
          <w:szCs w:val="18"/>
          <w:lang w:eastAsia="ru-RU"/>
        </w:rPr>
        <w:t xml:space="preserve"> НОРМАТИВНЫЕ ТРЕБОВАНИЯ.</w:t>
      </w:r>
    </w:p>
    <w:p>
      <w:pPr>
        <w:ind w:firstLine="708"/>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Нормативная часть программы является официальным документом, в соответствии с которым планируется и контролируется подготовка спортивных резервов по </w:t>
      </w:r>
      <w:r>
        <w:rPr>
          <w:rFonts w:ascii="Times New Roman" w:hAnsi="Times New Roman" w:eastAsia="Times New Roman"/>
          <w:b/>
          <w:sz w:val="24"/>
          <w:szCs w:val="24"/>
          <w:lang w:eastAsia="ru-RU"/>
        </w:rPr>
        <w:t>волейболу</w:t>
      </w:r>
      <w:r>
        <w:rPr>
          <w:rFonts w:ascii="Times New Roman" w:hAnsi="Times New Roman" w:eastAsia="Times New Roman"/>
          <w:sz w:val="24"/>
          <w:szCs w:val="24"/>
          <w:lang w:eastAsia="ru-RU"/>
        </w:rPr>
        <w:t>.</w:t>
      </w:r>
    </w:p>
    <w:p>
      <w:pPr>
        <w:ind w:firstLine="708"/>
        <w:rPr>
          <w:rFonts w:ascii="Times New Roman" w:hAnsi="Times New Roman" w:eastAsia="Times New Roman"/>
          <w:sz w:val="24"/>
          <w:szCs w:val="24"/>
          <w:lang w:eastAsia="ru-RU"/>
        </w:rPr>
      </w:pPr>
      <w:r>
        <w:rPr>
          <w:rFonts w:ascii="Times New Roman" w:hAnsi="Times New Roman" w:eastAsia="Times New Roman"/>
          <w:sz w:val="24"/>
          <w:szCs w:val="24"/>
          <w:lang w:eastAsia="ru-RU"/>
        </w:rPr>
        <w:t>После окончания групп начальной подготовки делаются заключения относительно перспективности в</w:t>
      </w:r>
      <w:r>
        <w:rPr>
          <w:rFonts w:ascii="Times New Roman" w:hAnsi="Times New Roman" w:eastAsia="Times New Roman"/>
          <w:b/>
          <w:sz w:val="24"/>
          <w:szCs w:val="24"/>
          <w:lang w:eastAsia="ru-RU"/>
        </w:rPr>
        <w:t xml:space="preserve"> баскетболе</w:t>
      </w:r>
      <w:r>
        <w:rPr>
          <w:rFonts w:ascii="Times New Roman" w:hAnsi="Times New Roman" w:eastAsia="Times New Roman"/>
          <w:sz w:val="24"/>
          <w:szCs w:val="24"/>
          <w:lang w:eastAsia="ru-RU"/>
        </w:rPr>
        <w:t xml:space="preserve"> занимающихся, прошедших начальный курс, их возможностей с точки зрения овладения, в совершенстве техникой и тактикой игры в </w:t>
      </w:r>
      <w:r>
        <w:rPr>
          <w:rFonts w:ascii="Times New Roman" w:hAnsi="Times New Roman" w:eastAsia="Times New Roman"/>
          <w:b/>
          <w:sz w:val="24"/>
          <w:szCs w:val="24"/>
          <w:lang w:eastAsia="ru-RU"/>
        </w:rPr>
        <w:t>волейбол</w:t>
      </w:r>
      <w:r>
        <w:rPr>
          <w:rFonts w:ascii="Times New Roman" w:hAnsi="Times New Roman" w:eastAsia="Times New Roman"/>
          <w:sz w:val="24"/>
          <w:szCs w:val="24"/>
          <w:lang w:eastAsia="ru-RU"/>
        </w:rPr>
        <w:t xml:space="preserve"> на следующем этапе. Результаты, показываемые учащимися на приемных и переводных испытаниях, заносятся в протокол.</w:t>
      </w:r>
    </w:p>
    <w:p>
      <w:pPr>
        <w:shd w:val="clear" w:color="auto" w:fill="FFFFFF"/>
        <w:autoSpaceDE w:val="0"/>
        <w:autoSpaceDN w:val="0"/>
        <w:adjustRightInd w:val="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r>
        <w:rPr>
          <w:rFonts w:ascii="Times New Roman" w:hAnsi="Times New Roman" w:eastAsia="Times New Roman"/>
          <w:color w:val="000000"/>
          <w:sz w:val="24"/>
          <w:szCs w:val="24"/>
          <w:lang w:eastAsia="ru-RU"/>
        </w:rPr>
        <w:t xml:space="preserve">«Должные» нормы подготовленности </w:t>
      </w:r>
      <w:r>
        <w:rPr>
          <w:rFonts w:ascii="Times New Roman" w:hAnsi="Times New Roman" w:eastAsia="Times New Roman"/>
          <w:b/>
          <w:color w:val="000000"/>
          <w:sz w:val="24"/>
          <w:szCs w:val="24"/>
          <w:lang w:eastAsia="ru-RU"/>
        </w:rPr>
        <w:t>волейболистов</w:t>
      </w:r>
      <w:r>
        <w:rPr>
          <w:rFonts w:ascii="Times New Roman" w:hAnsi="Times New Roman" w:eastAsia="Times New Roman"/>
          <w:color w:val="000000"/>
          <w:sz w:val="24"/>
          <w:szCs w:val="24"/>
          <w:lang w:eastAsia="ru-RU"/>
        </w:rPr>
        <w:t xml:space="preserve"> определенного возраста, на которые необходимо ориентироваться при подготовке игроков. С учетом неодинакового развития детей с разной длиной тела приведены допустимые нормы комплексного результата тестирования баскетболистов по общей и специальной физической подготовленности.</w:t>
      </w:r>
    </w:p>
    <w:p>
      <w:pPr>
        <w:spacing w:after="0" w:line="240" w:lineRule="auto"/>
        <w:contextualSpacing/>
        <w:jc w:val="center"/>
        <w:rPr>
          <w:rFonts w:ascii="Times New Roman" w:hAnsi="Times New Roman" w:cs="Times New Roman"/>
          <w:b/>
          <w:sz w:val="28"/>
          <w:szCs w:val="28"/>
        </w:rPr>
      </w:pPr>
      <w:r>
        <w:rPr>
          <w:rFonts w:ascii="Times New Roman" w:hAnsi="Times New Roman" w:eastAsia="Times New Roman"/>
          <w:b/>
          <w:bCs/>
          <w:color w:val="000000"/>
          <w:sz w:val="24"/>
          <w:szCs w:val="24"/>
          <w:lang w:eastAsia="ru-RU"/>
        </w:rPr>
        <w:t xml:space="preserve">    </w:t>
      </w:r>
      <w:bookmarkStart w:id="2" w:name="_Hlk91062155"/>
      <w:r>
        <w:rPr>
          <w:rFonts w:ascii="Times New Roman" w:hAnsi="Times New Roman" w:eastAsia="Times New Roman" w:cs="Times New Roman"/>
          <w:b/>
          <w:color w:val="auto"/>
          <w:sz w:val="28"/>
          <w:szCs w:val="28"/>
        </w:rPr>
        <w:t>Нормативы общей физической и</w:t>
      </w:r>
      <w:r>
        <w:rPr>
          <w:rFonts w:ascii="Times New Roman" w:hAnsi="Times New Roman" w:eastAsia="Times New Roman" w:cs="Times New Roman"/>
          <w:bCs/>
          <w:color w:val="auto"/>
          <w:sz w:val="28"/>
          <w:szCs w:val="28"/>
        </w:rPr>
        <w:t xml:space="preserve"> </w:t>
      </w:r>
      <w:r>
        <w:rPr>
          <w:rFonts w:ascii="Times New Roman" w:hAnsi="Times New Roman" w:eastAsia="Times New Roman" w:cs="Times New Roman"/>
          <w:b/>
          <w:bCs/>
          <w:color w:val="auto"/>
          <w:sz w:val="28"/>
          <w:szCs w:val="28"/>
        </w:rPr>
        <w:t>специальной физической</w:t>
      </w:r>
      <w:r>
        <w:rPr>
          <w:rFonts w:ascii="Times New Roman" w:hAnsi="Times New Roman" w:eastAsia="Times New Roman" w:cs="Times New Roman"/>
          <w:bCs/>
          <w:color w:val="auto"/>
          <w:sz w:val="28"/>
          <w:szCs w:val="28"/>
        </w:rPr>
        <w:t xml:space="preserve"> </w:t>
      </w:r>
      <w:r>
        <w:rPr>
          <w:rFonts w:ascii="Times New Roman" w:hAnsi="Times New Roman" w:eastAsia="Times New Roman" w:cs="Times New Roman"/>
          <w:b/>
          <w:color w:val="auto"/>
          <w:sz w:val="28"/>
          <w:szCs w:val="28"/>
        </w:rPr>
        <w:t>подготовки</w:t>
      </w:r>
      <w:r>
        <w:rPr>
          <w:b/>
        </w:rPr>
        <w:t xml:space="preserve"> </w:t>
      </w:r>
      <w:r>
        <w:rPr>
          <w:b/>
        </w:rPr>
        <w:br w:type="textWrapping"/>
      </w:r>
      <w:r>
        <w:rPr>
          <w:rFonts w:ascii="Times New Roman" w:hAnsi="Times New Roman" w:cs="Times New Roman"/>
          <w:b/>
          <w:color w:val="auto"/>
          <w:sz w:val="28"/>
          <w:szCs w:val="28"/>
        </w:rPr>
        <w:t xml:space="preserve">для зачисления и перевода на </w:t>
      </w:r>
      <w:r>
        <w:rPr>
          <w:rFonts w:ascii="Times New Roman" w:hAnsi="Times New Roman" w:cs="Times New Roman"/>
          <w:b/>
          <w:sz w:val="28"/>
          <w:szCs w:val="28"/>
        </w:rPr>
        <w:t>этап</w:t>
      </w:r>
      <w:r>
        <w:rPr>
          <w:rFonts w:ascii="Times New Roman" w:hAnsi="Times New Roman" w:eastAsia="Times New Roman" w:cs="Times New Roman"/>
          <w:b/>
          <w:color w:val="auto"/>
          <w:sz w:val="28"/>
          <w:szCs w:val="28"/>
        </w:rPr>
        <w:t xml:space="preserve"> начальной подготовки</w:t>
      </w:r>
      <w:r>
        <w:rPr>
          <w:b/>
        </w:rPr>
        <w:t xml:space="preserve"> </w:t>
      </w:r>
      <w:r>
        <w:rPr>
          <w:b/>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волейбол</w:t>
      </w:r>
      <w:r>
        <w:rPr>
          <w:rFonts w:ascii="Times New Roman" w:hAnsi="Times New Roman" w:cs="Times New Roman"/>
          <w:b/>
          <w:color w:val="auto"/>
          <w:sz w:val="28"/>
          <w:szCs w:val="28"/>
        </w:rPr>
        <w:t>»</w:t>
      </w:r>
    </w:p>
    <w:p>
      <w:pPr>
        <w:tabs>
          <w:tab w:val="left" w:pos="1695"/>
        </w:tabs>
        <w:spacing w:after="0" w:line="240" w:lineRule="auto"/>
        <w:contextualSpacing/>
        <w:rPr>
          <w:rFonts w:ascii="Times New Roman" w:hAnsi="Times New Roman" w:cs="Times New Roman"/>
          <w:sz w:val="28"/>
          <w:szCs w:val="28"/>
        </w:rPr>
      </w:pPr>
    </w:p>
    <w:bookmarkEnd w:id="2"/>
    <w:tbl>
      <w:tblPr>
        <w:tblStyle w:val="7"/>
        <w:tblW w:w="10206" w:type="dxa"/>
        <w:tblInd w:w="0"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602"/>
        <w:gridCol w:w="2915"/>
        <w:gridCol w:w="1589"/>
        <w:gridCol w:w="1366"/>
        <w:gridCol w:w="1193"/>
        <w:gridCol w:w="1312"/>
        <w:gridCol w:w="1229"/>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п/п</w:t>
            </w:r>
          </w:p>
        </w:tc>
        <w:tc>
          <w:tcPr>
            <w:tcW w:w="2915"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589"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541"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15"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lang w:val="en-US"/>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312" w:type="dxa"/>
            <w:tcBorders>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229" w:type="dxa"/>
            <w:tcBorders>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10206" w:type="dxa"/>
            <w:gridSpan w:val="7"/>
            <w:tcBorders>
              <w:left w:val="single" w:color="000000" w:sz="4" w:space="0"/>
              <w:bottom w:val="single" w:color="000000" w:sz="4" w:space="0"/>
              <w:right w:val="single" w:color="000000" w:sz="4" w:space="0"/>
            </w:tcBorders>
            <w:shd w:val="clear" w:color="auto" w:fill="auto"/>
            <w:vAlign w:val="center"/>
          </w:tcPr>
          <w:p>
            <w:pPr>
              <w:spacing w:after="0" w:line="240" w:lineRule="auto"/>
              <w:ind w:left="720"/>
              <w:contextualSpacing/>
              <w:jc w:val="center"/>
              <w:rPr>
                <w:rFonts w:ascii="Times New Roman" w:hAnsi="Times New Roman" w:cs="Times New Roman"/>
                <w:sz w:val="24"/>
                <w:szCs w:val="24"/>
              </w:rPr>
            </w:pPr>
            <w:r>
              <w:rPr>
                <w:rFonts w:ascii="Times New Roman" w:hAnsi="Times New Roman" w:cs="Times New Roman"/>
                <w:sz w:val="24"/>
                <w:szCs w:val="24"/>
              </w:rPr>
              <w:t>1. Нормативы общей физической подготовки для спортивной дисциплины «волейбол»</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2915"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Бег на 30 м </w:t>
            </w:r>
          </w:p>
        </w:tc>
        <w:tc>
          <w:tcPr>
            <w:tcW w:w="1589"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не более</w:t>
            </w:r>
          </w:p>
        </w:tc>
        <w:tc>
          <w:tcPr>
            <w:tcW w:w="2541" w:type="dxa"/>
            <w:gridSpan w:val="2"/>
            <w:tcBorders>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не более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snapToGrid w:val="0"/>
              <w:jc w:val="center"/>
              <w:rPr>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jc w:val="center"/>
              <w:rPr>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jc w:val="center"/>
              <w:rPr>
                <w:sz w:val="24"/>
                <w:szCs w:val="24"/>
              </w:rPr>
            </w:pPr>
          </w:p>
        </w:tc>
        <w:tc>
          <w:tcPr>
            <w:tcW w:w="1366" w:type="dxa"/>
            <w:tcBorders>
              <w:left w:val="single" w:color="000000" w:sz="4" w:space="0"/>
              <w:bottom w:val="single" w:color="000000" w:sz="4" w:space="0"/>
            </w:tcBorders>
            <w:shd w:val="clear" w:color="auto" w:fill="auto"/>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1312" w:type="dxa"/>
            <w:tcBorders>
              <w:left w:val="single" w:color="000000" w:sz="4" w:space="0"/>
              <w:bottom w:val="single" w:color="000000" w:sz="4" w:space="0"/>
              <w:right w:val="single" w:color="auto" w:sz="4" w:space="0"/>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1229" w:type="dxa"/>
            <w:tcBorders>
              <w:left w:val="single" w:color="auto" w:sz="4" w:space="0"/>
              <w:bottom w:val="single" w:color="000000" w:sz="4" w:space="0"/>
              <w:right w:val="single" w:color="000000" w:sz="4" w:space="0"/>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6,4</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915"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589"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не менее</w:t>
            </w:r>
          </w:p>
        </w:tc>
        <w:tc>
          <w:tcPr>
            <w:tcW w:w="2541" w:type="dxa"/>
            <w:gridSpan w:val="2"/>
            <w:tcBorders>
              <w:left w:val="single" w:color="000000" w:sz="4" w:space="0"/>
              <w:bottom w:val="single" w:color="auto" w:sz="4" w:space="0"/>
              <w:right w:val="single" w:color="000000" w:sz="4" w:space="0"/>
            </w:tcBorders>
            <w:vAlign w:val="center"/>
          </w:tcPr>
          <w:p>
            <w:pPr>
              <w:spacing w:after="0" w:line="240" w:lineRule="auto"/>
              <w:contextual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не более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1312" w:type="dxa"/>
            <w:tcBorders>
              <w:top w:val="single" w:color="auto" w:sz="4" w:space="0"/>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229" w:type="dxa"/>
            <w:tcBorders>
              <w:top w:val="single" w:color="auto" w:sz="4" w:space="0"/>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2915" w:type="dxa"/>
            <w:vMerge w:val="restart"/>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89" w:type="dxa"/>
            <w:vMerge w:val="restart"/>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12" w:type="dxa"/>
            <w:tcBorders>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29" w:type="dxa"/>
            <w:tcBorders>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2915" w:type="dxa"/>
            <w:vMerge w:val="restart"/>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ype="textWrapping"/>
            </w:r>
            <w:r>
              <w:rPr>
                <w:rFonts w:ascii="Times New Roman" w:hAnsi="Times New Roman" w:cs="Times New Roman"/>
                <w:sz w:val="24"/>
                <w:szCs w:val="24"/>
              </w:rPr>
              <w:t xml:space="preserve">из положения стоя </w:t>
            </w:r>
            <w:r>
              <w:rPr>
                <w:rFonts w:ascii="Times New Roman" w:hAnsi="Times New Roman" w:cs="Times New Roman"/>
                <w:sz w:val="24"/>
                <w:szCs w:val="24"/>
              </w:rPr>
              <w:br w:type="textWrapping"/>
            </w:r>
            <w:r>
              <w:rPr>
                <w:rFonts w:ascii="Times New Roman" w:hAnsi="Times New Roman" w:cs="Times New Roman"/>
                <w:sz w:val="24"/>
                <w:szCs w:val="24"/>
              </w:rPr>
              <w:t xml:space="preserve">на гимнастической скамье </w:t>
            </w:r>
          </w:p>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(от уровня скамьи)</w:t>
            </w:r>
          </w:p>
        </w:tc>
        <w:tc>
          <w:tcPr>
            <w:tcW w:w="1589" w:type="dxa"/>
            <w:vMerge w:val="restart"/>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312" w:type="dxa"/>
            <w:tcBorders>
              <w:top w:val="nil"/>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29" w:type="dxa"/>
            <w:tcBorders>
              <w:top w:val="nil"/>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10206" w:type="dxa"/>
            <w:gridSpan w:val="7"/>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Нормативы общей физической подготовки</w:t>
            </w:r>
            <w:r>
              <w:t xml:space="preserve"> </w:t>
            </w:r>
            <w:r>
              <w:rPr>
                <w:rFonts w:ascii="Times New Roman" w:hAnsi="Times New Roman" w:eastAsia="Times New Roman" w:cs="Times New Roman"/>
                <w:sz w:val="24"/>
                <w:szCs w:val="24"/>
              </w:rPr>
              <w:t>для спортивной дисциплины «пляжный волейбол»</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541" w:type="dxa"/>
            <w:gridSpan w:val="2"/>
            <w:tcBorders>
              <w:top w:val="nil"/>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1312" w:type="dxa"/>
            <w:tcBorders>
              <w:top w:val="nil"/>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229" w:type="dxa"/>
            <w:tcBorders>
              <w:top w:val="nil"/>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top w:val="nil"/>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312" w:type="dxa"/>
            <w:tcBorders>
              <w:top w:val="nil"/>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229" w:type="dxa"/>
            <w:tcBorders>
              <w:top w:val="nil"/>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ype="textWrapping"/>
            </w:r>
            <w:r>
              <w:rPr>
                <w:rFonts w:ascii="Times New Roman" w:hAnsi="Times New Roman" w:cs="Times New Roman"/>
                <w:sz w:val="24"/>
                <w:szCs w:val="24"/>
              </w:rPr>
              <w:t xml:space="preserve">из положения стоя </w:t>
            </w:r>
            <w:r>
              <w:rPr>
                <w:rFonts w:ascii="Times New Roman" w:hAnsi="Times New Roman" w:cs="Times New Roman"/>
                <w:sz w:val="24"/>
                <w:szCs w:val="24"/>
              </w:rPr>
              <w:br w:type="textWrapping"/>
            </w:r>
            <w:r>
              <w:rPr>
                <w:rFonts w:ascii="Times New Roman" w:hAnsi="Times New Roman" w:cs="Times New Roman"/>
                <w:sz w:val="24"/>
                <w:szCs w:val="24"/>
              </w:rPr>
              <w:t xml:space="preserve">на гимнастической скамье </w:t>
            </w:r>
          </w:p>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(от уровня скамьи)</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top w:val="nil"/>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312" w:type="dxa"/>
            <w:tcBorders>
              <w:top w:val="nil"/>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29" w:type="dxa"/>
            <w:tcBorders>
              <w:top w:val="nil"/>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541" w:type="dxa"/>
            <w:gridSpan w:val="2"/>
            <w:tcBorders>
              <w:top w:val="nil"/>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9,6</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9,9</w:t>
            </w:r>
          </w:p>
        </w:tc>
        <w:tc>
          <w:tcPr>
            <w:tcW w:w="1312" w:type="dxa"/>
            <w:tcBorders>
              <w:top w:val="nil"/>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1229" w:type="dxa"/>
            <w:tcBorders>
              <w:top w:val="nil"/>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2"/>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top w:val="nil"/>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312" w:type="dxa"/>
            <w:tcBorders>
              <w:top w:val="nil"/>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229" w:type="dxa"/>
            <w:tcBorders>
              <w:top w:val="nil"/>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10206" w:type="dxa"/>
            <w:gridSpan w:val="7"/>
            <w:tcBorders>
              <w:left w:val="single" w:color="000000" w:sz="4" w:space="0"/>
              <w:bottom w:val="single" w:color="000000" w:sz="4" w:space="0"/>
              <w:right w:val="single" w:color="000000" w:sz="4" w:space="0"/>
            </w:tcBorders>
            <w:shd w:val="clear" w:color="auto" w:fill="auto"/>
            <w:vAlign w:val="center"/>
          </w:tcPr>
          <w:p>
            <w:pPr>
              <w:pStyle w:val="2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 для спортивной дисциплины</w:t>
            </w:r>
          </w:p>
          <w:p>
            <w:pPr>
              <w:pStyle w:val="23"/>
              <w:spacing w:after="0" w:line="240" w:lineRule="auto"/>
              <w:ind w:left="1069"/>
              <w:jc w:val="center"/>
              <w:rPr>
                <w:rFonts w:ascii="Times New Roman" w:hAnsi="Times New Roman" w:cs="Times New Roman"/>
                <w:sz w:val="24"/>
                <w:szCs w:val="24"/>
              </w:rPr>
            </w:pPr>
            <w:r>
              <w:rPr>
                <w:rFonts w:ascii="Times New Roman" w:hAnsi="Times New Roman" w:cs="Times New Roman"/>
                <w:sz w:val="24"/>
                <w:szCs w:val="24"/>
              </w:rPr>
              <w:t>«волейбол»</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4"/>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5х6 м</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sz w:val="24"/>
                <w:szCs w:val="24"/>
              </w:rPr>
              <w:t>с</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541" w:type="dxa"/>
            <w:gridSpan w:val="2"/>
            <w:tcBorders>
              <w:top w:val="nil"/>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pStyle w:val="23"/>
              <w:numPr>
                <w:ilvl w:val="0"/>
                <w:numId w:val="4"/>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b/>
                <w:bCs/>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193"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1312" w:type="dxa"/>
            <w:tcBorders>
              <w:top w:val="nil"/>
              <w:left w:val="single" w:color="000000" w:sz="4" w:space="0"/>
              <w:bottom w:val="single" w:color="000000"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1229" w:type="dxa"/>
            <w:tcBorders>
              <w:top w:val="nil"/>
              <w:left w:val="single" w:color="auto"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4"/>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Бросок мяча массой 1 кг из-за головы двумя руками, стоя</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sz w:val="24"/>
                <w:szCs w:val="24"/>
              </w:rPr>
              <w:t>м</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top w:val="nil"/>
              <w:left w:val="single" w:color="000000" w:sz="4" w:space="0"/>
              <w:bottom w:val="single" w:color="auto"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pStyle w:val="23"/>
              <w:numPr>
                <w:ilvl w:val="0"/>
                <w:numId w:val="4"/>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b/>
                <w:bCs/>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93" w:type="dxa"/>
            <w:tcBorders>
              <w:left w:val="single" w:color="000000" w:sz="4" w:space="0"/>
              <w:bottom w:val="single" w:color="000000" w:sz="4" w:space="0"/>
              <w:right w:val="single" w:color="auto"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2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4"/>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одновременным отталкиванием двумя ногами</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sz w:val="24"/>
                <w:szCs w:val="24"/>
              </w:rPr>
              <w:t>см</w:t>
            </w:r>
          </w:p>
        </w:tc>
        <w:tc>
          <w:tcPr>
            <w:tcW w:w="2559" w:type="dxa"/>
            <w:gridSpan w:val="2"/>
            <w:tcBorders>
              <w:left w:val="single" w:color="000000" w:sz="4" w:space="0"/>
              <w:bottom w:val="single" w:color="000000" w:sz="4" w:space="0"/>
              <w:right w:val="single" w:color="auto"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pStyle w:val="23"/>
              <w:numPr>
                <w:ilvl w:val="0"/>
                <w:numId w:val="4"/>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b/>
                <w:bCs/>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1193" w:type="dxa"/>
            <w:tcBorders>
              <w:left w:val="single" w:color="000000" w:sz="4" w:space="0"/>
              <w:bottom w:val="single" w:color="000000" w:sz="4" w:space="0"/>
              <w:right w:val="single" w:color="auto"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22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10206" w:type="dxa"/>
            <w:gridSpan w:val="7"/>
            <w:tcBorders>
              <w:left w:val="single" w:color="000000" w:sz="4" w:space="0"/>
              <w:bottom w:val="single" w:color="000000" w:sz="4" w:space="0"/>
              <w:right w:val="single" w:color="000000" w:sz="4" w:space="0"/>
            </w:tcBorders>
            <w:shd w:val="clear" w:color="auto" w:fill="auto"/>
            <w:vAlign w:val="center"/>
          </w:tcPr>
          <w:p>
            <w:pPr>
              <w:pStyle w:val="23"/>
              <w:spacing w:after="0" w:line="240" w:lineRule="auto"/>
              <w:ind w:left="1069"/>
              <w:rPr>
                <w:rFonts w:ascii="Times New Roman" w:hAnsi="Times New Roman" w:cs="Times New Roman"/>
                <w:sz w:val="24"/>
                <w:szCs w:val="24"/>
              </w:rPr>
            </w:pPr>
            <w:r>
              <w:rPr>
                <w:rFonts w:ascii="Times New Roman" w:hAnsi="Times New Roman" w:cs="Times New Roman"/>
                <w:sz w:val="24"/>
                <w:szCs w:val="24"/>
              </w:rPr>
              <w:t>4. Нормативы специальной физической подготовки для спортивной дисциплины</w:t>
            </w: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«пляжный волейбол»</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bottom w:val="single" w:color="000000" w:sz="4" w:space="0"/>
            </w:tcBorders>
            <w:shd w:val="clear" w:color="auto" w:fill="auto"/>
            <w:vAlign w:val="center"/>
          </w:tcPr>
          <w:p>
            <w:pPr>
              <w:pStyle w:val="23"/>
              <w:numPr>
                <w:ilvl w:val="0"/>
                <w:numId w:val="5"/>
              </w:numPr>
              <w:spacing w:after="0" w:line="240" w:lineRule="auto"/>
              <w:jc w:val="center"/>
              <w:rPr>
                <w:rFonts w:ascii="Times New Roman" w:hAnsi="Times New Roman" w:cs="Times New Roman"/>
                <w:sz w:val="24"/>
                <w:szCs w:val="24"/>
              </w:rPr>
            </w:pPr>
          </w:p>
        </w:tc>
        <w:tc>
          <w:tcPr>
            <w:tcW w:w="2915"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8х5,66 м «Конверт»</w:t>
            </w:r>
          </w:p>
        </w:tc>
        <w:tc>
          <w:tcPr>
            <w:tcW w:w="1589" w:type="dxa"/>
            <w:vMerge w:val="restart"/>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2559"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541" w:type="dxa"/>
            <w:gridSpan w:val="2"/>
            <w:tcBorders>
              <w:left w:val="single" w:color="000000" w:sz="4" w:space="0"/>
              <w:bottom w:val="single" w:color="000000" w:sz="4" w:space="0"/>
              <w:right w:val="single" w:color="000000" w:sz="4" w:space="0"/>
            </w:tcBorders>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tcBorders>
            <w:shd w:val="clear" w:color="auto" w:fill="auto"/>
            <w:vAlign w:val="center"/>
          </w:tcPr>
          <w:p>
            <w:pPr>
              <w:pStyle w:val="23"/>
              <w:numPr>
                <w:ilvl w:val="0"/>
                <w:numId w:val="5"/>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193" w:type="dxa"/>
            <w:tcBorders>
              <w:left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1312" w:type="dxa"/>
            <w:tcBorders>
              <w:left w:val="single" w:color="000000" w:sz="4" w:space="0"/>
              <w:right w:val="single" w:color="auto"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1229" w:type="dxa"/>
            <w:tcBorders>
              <w:left w:val="single" w:color="auto" w:sz="4" w:space="0"/>
              <w:right w:val="single" w:color="000000"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5"/>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Бросок мяча массой 1 кг из-за головы двумя руками, стоя</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w:t>
            </w:r>
          </w:p>
        </w:tc>
        <w:tc>
          <w:tcPr>
            <w:tcW w:w="2559" w:type="dxa"/>
            <w:gridSpan w:val="2"/>
            <w:tcBorders>
              <w:left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left w:val="single" w:color="000000" w:sz="4" w:space="0"/>
              <w:right w:val="single" w:color="000000"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tcBorders>
            <w:shd w:val="clear" w:color="auto" w:fill="auto"/>
            <w:vAlign w:val="center"/>
          </w:tcPr>
          <w:p>
            <w:pPr>
              <w:pStyle w:val="23"/>
              <w:numPr>
                <w:ilvl w:val="0"/>
                <w:numId w:val="5"/>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93" w:type="dxa"/>
            <w:tcBorders>
              <w:left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312" w:type="dxa"/>
            <w:tcBorders>
              <w:left w:val="single" w:color="000000" w:sz="4" w:space="0"/>
              <w:right w:val="single" w:color="auto"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29" w:type="dxa"/>
            <w:tcBorders>
              <w:left w:val="single" w:color="auto" w:sz="4" w:space="0"/>
              <w:right w:val="single" w:color="000000"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5"/>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одновременным отталкиванием двумя ногами</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9" w:type="dxa"/>
            <w:gridSpan w:val="2"/>
            <w:tcBorders>
              <w:left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left w:val="single" w:color="000000" w:sz="4" w:space="0"/>
              <w:right w:val="single" w:color="000000"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tcBorders>
            <w:shd w:val="clear" w:color="auto" w:fill="auto"/>
            <w:vAlign w:val="center"/>
          </w:tcPr>
          <w:p>
            <w:pPr>
              <w:pStyle w:val="23"/>
              <w:numPr>
                <w:ilvl w:val="0"/>
                <w:numId w:val="5"/>
              </w:numPr>
              <w:snapToGrid w:val="0"/>
              <w:spacing w:after="0" w:line="240" w:lineRule="auto"/>
              <w:jc w:val="center"/>
              <w:rPr>
                <w:rFonts w:ascii="Times New Roman" w:hAnsi="Times New Roman" w:cs="Times New Roman"/>
                <w:sz w:val="24"/>
                <w:szCs w:val="24"/>
              </w:rPr>
            </w:pPr>
          </w:p>
        </w:tc>
        <w:tc>
          <w:tcPr>
            <w:tcW w:w="2915" w:type="dxa"/>
            <w:vMerge w:val="continue"/>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1193" w:type="dxa"/>
            <w:tcBorders>
              <w:left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312" w:type="dxa"/>
            <w:tcBorders>
              <w:left w:val="single" w:color="000000" w:sz="4" w:space="0"/>
              <w:right w:val="single" w:color="auto"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229" w:type="dxa"/>
            <w:tcBorders>
              <w:left w:val="single" w:color="auto" w:sz="4" w:space="0"/>
              <w:right w:val="single" w:color="000000"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restart"/>
            <w:tcBorders>
              <w:left w:val="single" w:color="000000" w:sz="4" w:space="0"/>
            </w:tcBorders>
            <w:shd w:val="clear" w:color="auto" w:fill="auto"/>
            <w:vAlign w:val="center"/>
          </w:tcPr>
          <w:p>
            <w:pPr>
              <w:pStyle w:val="23"/>
              <w:numPr>
                <w:ilvl w:val="0"/>
                <w:numId w:val="5"/>
              </w:numPr>
              <w:snapToGrid w:val="0"/>
              <w:spacing w:after="0" w:line="240" w:lineRule="auto"/>
              <w:jc w:val="center"/>
              <w:rPr>
                <w:rFonts w:ascii="Times New Roman" w:hAnsi="Times New Roman" w:cs="Times New Roman"/>
                <w:sz w:val="24"/>
                <w:szCs w:val="24"/>
              </w:rPr>
            </w:pPr>
          </w:p>
        </w:tc>
        <w:tc>
          <w:tcPr>
            <w:tcW w:w="2915"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Прыжок вверх с места </w:t>
            </w:r>
            <w:r>
              <w:rPr>
                <w:rFonts w:ascii="Times New Roman" w:hAnsi="Times New Roman" w:cs="Times New Roman"/>
                <w:sz w:val="24"/>
                <w:szCs w:val="24"/>
              </w:rPr>
              <w:br w:type="textWrapping"/>
            </w:r>
            <w:r>
              <w:rPr>
                <w:rFonts w:ascii="Times New Roman" w:hAnsi="Times New Roman" w:cs="Times New Roman"/>
                <w:sz w:val="24"/>
                <w:szCs w:val="24"/>
              </w:rPr>
              <w:t xml:space="preserve">со взмахом </w:t>
            </w:r>
            <w:r>
              <w:rPr>
                <w:rFonts w:ascii="Times New Roman" w:hAnsi="Times New Roman" w:cs="Times New Roman"/>
                <w:spacing w:val="-67"/>
                <w:sz w:val="24"/>
                <w:szCs w:val="24"/>
              </w:rPr>
              <w:t xml:space="preserve"> </w:t>
            </w:r>
            <w:r>
              <w:rPr>
                <w:rFonts w:ascii="Times New Roman" w:hAnsi="Times New Roman" w:cs="Times New Roman"/>
                <w:sz w:val="24"/>
                <w:szCs w:val="24"/>
              </w:rPr>
              <w:t xml:space="preserve">руками </w:t>
            </w:r>
          </w:p>
        </w:tc>
        <w:tc>
          <w:tcPr>
            <w:tcW w:w="1589"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9" w:type="dxa"/>
            <w:gridSpan w:val="2"/>
            <w:tcBorders>
              <w:left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41" w:type="dxa"/>
            <w:gridSpan w:val="2"/>
            <w:tcBorders>
              <w:left w:val="single" w:color="000000" w:sz="4" w:space="0"/>
              <w:right w:val="single" w:color="000000"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23" w:hRule="atLeast"/>
        </w:trPr>
        <w:tc>
          <w:tcPr>
            <w:tcW w:w="60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15"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8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66"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193" w:type="dxa"/>
            <w:tcBorders>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312" w:type="dxa"/>
            <w:tcBorders>
              <w:left w:val="single" w:color="000000" w:sz="4" w:space="0"/>
              <w:bottom w:val="single" w:color="000000" w:sz="4" w:space="0"/>
              <w:right w:val="single" w:color="auto"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229" w:type="dxa"/>
            <w:tcBorders>
              <w:left w:val="single" w:color="auto" w:sz="4" w:space="0"/>
              <w:bottom w:val="single" w:color="000000" w:sz="4" w:space="0"/>
              <w:right w:val="single" w:color="000000" w:sz="4" w:space="0"/>
            </w:tcBorders>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bl>
    <w:p>
      <w:pPr>
        <w:spacing w:after="0" w:line="240" w:lineRule="auto"/>
        <w:ind w:left="6480" w:firstLine="720"/>
        <w:rPr>
          <w:rFonts w:ascii="Times New Roman" w:hAnsi="Times New Roman" w:cs="Times New Roman"/>
          <w:sz w:val="28"/>
          <w:szCs w:val="28"/>
        </w:rPr>
      </w:pPr>
    </w:p>
    <w:p>
      <w:pPr>
        <w:pBdr>
          <w:top w:val="none" w:color="auto" w:sz="0" w:space="0"/>
          <w:left w:val="none" w:color="auto" w:sz="0" w:space="0"/>
          <w:bottom w:val="none" w:color="auto" w:sz="0" w:space="0"/>
          <w:right w:val="none" w:color="auto" w:sz="0" w:space="0"/>
        </w:pBdr>
        <w:suppressAutoHyphens w:val="0"/>
        <w:spacing w:after="0" w:line="240" w:lineRule="auto"/>
        <w:rPr>
          <w:rFonts w:ascii="Times New Roman" w:hAnsi="Times New Roman" w:cs="Times New Roman"/>
          <w:b/>
          <w:sz w:val="28"/>
          <w:szCs w:val="28"/>
        </w:rPr>
      </w:pPr>
      <w:bookmarkStart w:id="3" w:name="_Hlk91062192"/>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color w:val="auto"/>
          <w:sz w:val="28"/>
          <w:szCs w:val="28"/>
        </w:rPr>
        <w:t xml:space="preserve">для зачисления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и перевода на </w:t>
      </w:r>
      <w:r>
        <w:rPr>
          <w:rFonts w:ascii="Times New Roman" w:hAnsi="Times New Roman" w:eastAsia="Times New Roman" w:cs="Times New Roman"/>
          <w:b/>
          <w:color w:val="auto"/>
          <w:sz w:val="28"/>
          <w:szCs w:val="28"/>
        </w:rPr>
        <w:t xml:space="preserve">учебно-тренировочный этап (этап спортивной специализации) </w:t>
      </w:r>
      <w:r>
        <w:rPr>
          <w:rFonts w:ascii="Times New Roman" w:hAnsi="Times New Roman" w:eastAsia="Times New Roman" w:cs="Times New Roman"/>
          <w:b/>
          <w:color w:val="auto"/>
          <w:sz w:val="28"/>
          <w:szCs w:val="28"/>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волейбол</w:t>
      </w:r>
      <w:r>
        <w:rPr>
          <w:rFonts w:ascii="Times New Roman" w:hAnsi="Times New Roman" w:cs="Times New Roman"/>
          <w:b/>
          <w:color w:val="auto"/>
          <w:sz w:val="28"/>
          <w:szCs w:val="28"/>
        </w:rPr>
        <w:t>»</w:t>
      </w:r>
    </w:p>
    <w:p>
      <w:pPr>
        <w:spacing w:after="0" w:line="240" w:lineRule="auto"/>
        <w:rPr>
          <w:rFonts w:ascii="Times New Roman" w:hAnsi="Times New Roman" w:cs="Times New Roman"/>
          <w:b/>
          <w:bCs/>
          <w:sz w:val="28"/>
          <w:szCs w:val="28"/>
        </w:rPr>
      </w:pPr>
    </w:p>
    <w:bookmarkEnd w:id="3"/>
    <w:tbl>
      <w:tblPr>
        <w:tblStyle w:val="7"/>
        <w:tblpPr w:leftFromText="180" w:rightFromText="180" w:vertAnchor="text" w:tblpX="108"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73"/>
        <w:gridCol w:w="1843"/>
        <w:gridCol w:w="195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п/п</w:t>
            </w: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Упражнения</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4082" w:type="dxa"/>
            <w:gridSpan w:val="2"/>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lang w:val="en-US"/>
              </w:rPr>
            </w:pPr>
          </w:p>
        </w:tc>
        <w:tc>
          <w:tcPr>
            <w:tcW w:w="1955" w:type="dxa"/>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lang w:val="en-US"/>
              </w:rPr>
            </w:pPr>
            <w:r>
              <w:rPr>
                <w:rFonts w:ascii="Times New Roman" w:hAnsi="Times New Roman" w:cs="Times New Roman"/>
                <w:color w:val="auto"/>
                <w:sz w:val="24"/>
                <w:szCs w:val="24"/>
              </w:rPr>
              <w:t>юноши</w:t>
            </w:r>
          </w:p>
        </w:tc>
        <w:tc>
          <w:tcPr>
            <w:tcW w:w="2127" w:type="dxa"/>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3" w:type="dxa"/>
            <w:gridSpan w:val="5"/>
            <w:vAlign w:val="center"/>
          </w:tcPr>
          <w:p>
            <w:pPr>
              <w:numPr>
                <w:ilvl w:val="0"/>
                <w:numId w:val="6"/>
              </w:num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Нормативы общей физической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Бег на 60 м</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w:t>
            </w:r>
          </w:p>
        </w:tc>
        <w:tc>
          <w:tcPr>
            <w:tcW w:w="4082" w:type="dxa"/>
            <w:gridSpan w:val="2"/>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10,4</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ype="textWrapping"/>
            </w:r>
            <w:r>
              <w:rPr>
                <w:rFonts w:ascii="Times New Roman" w:hAnsi="Times New Roman" w:cs="Times New Roman"/>
                <w:sz w:val="24"/>
                <w:szCs w:val="24"/>
              </w:rPr>
              <w:t>в упоре лежа на полу</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количество раз</w:t>
            </w:r>
          </w:p>
        </w:tc>
        <w:tc>
          <w:tcPr>
            <w:tcW w:w="4082" w:type="dxa"/>
            <w:gridSpan w:val="2"/>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18</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3573" w:type="dxa"/>
            <w:vMerge w:val="restart"/>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гимнастической скамье </w:t>
            </w:r>
          </w:p>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(от уровня скамьи)</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4082" w:type="dxa"/>
            <w:gridSpan w:val="2"/>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+5</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Прыжок в длину с места толчком двумя ногами</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4082" w:type="dxa"/>
            <w:gridSpan w:val="2"/>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160</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3" w:type="dxa"/>
            <w:gridSpan w:val="5"/>
            <w:vAlign w:val="center"/>
          </w:tcPr>
          <w:p>
            <w:pPr>
              <w:pStyle w:val="23"/>
              <w:numPr>
                <w:ilvl w:val="0"/>
                <w:numId w:val="6"/>
              </w:numPr>
              <w:spacing w:after="0" w:line="240" w:lineRule="auto"/>
              <w:ind w:left="142"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Нормативы специальной физической подготовки для спортивной дисциплины «волейбол»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Челночный бег 5х6 м</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w:t>
            </w:r>
          </w:p>
        </w:tc>
        <w:tc>
          <w:tcPr>
            <w:tcW w:w="4082" w:type="dxa"/>
            <w:gridSpan w:val="2"/>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Бросок мяча массой 1 кг из-за головы двумя руками, стоя</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м</w:t>
            </w:r>
          </w:p>
        </w:tc>
        <w:tc>
          <w:tcPr>
            <w:tcW w:w="4082" w:type="dxa"/>
            <w:gridSpan w:val="2"/>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 xml:space="preserve">не </w:t>
            </w:r>
            <w:r>
              <w:rPr>
                <w:rFonts w:ascii="Times New Roman" w:hAnsi="Times New Roman" w:cs="Times New Roman"/>
                <w:sz w:val="24"/>
                <w:szCs w:val="24"/>
              </w:rPr>
              <w:t>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Прыжок в высоту одновременным отталкиванием двумя ногами</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4082" w:type="dxa"/>
            <w:gridSpan w:val="2"/>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 xml:space="preserve">не </w:t>
            </w:r>
            <w:r>
              <w:rPr>
                <w:rFonts w:ascii="Times New Roman" w:hAnsi="Times New Roman" w:cs="Times New Roman"/>
                <w:sz w:val="24"/>
                <w:szCs w:val="24"/>
              </w:rPr>
              <w:t>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3" w:type="dxa"/>
            <w:gridSpan w:val="5"/>
            <w:vAlign w:val="center"/>
          </w:tcPr>
          <w:p>
            <w:pPr>
              <w:pStyle w:val="23"/>
              <w:numPr>
                <w:ilvl w:val="0"/>
                <w:numId w:val="6"/>
              </w:numPr>
              <w:spacing w:after="0" w:line="240" w:lineRule="auto"/>
              <w:jc w:val="center"/>
              <w:rPr>
                <w:rFonts w:ascii="Times New Roman" w:hAnsi="Times New Roman" w:cs="Times New Roman"/>
                <w:color w:val="auto"/>
                <w:sz w:val="24"/>
                <w:szCs w:val="24"/>
              </w:rPr>
            </w:pPr>
            <w:r>
              <w:rPr>
                <w:rFonts w:ascii="Times New Roman" w:hAnsi="Times New Roman" w:cs="Times New Roman"/>
                <w:sz w:val="24"/>
                <w:szCs w:val="24"/>
              </w:rPr>
              <w:t xml:space="preserve">Нормативы специальной физической подготовки </w:t>
            </w:r>
            <w:r>
              <w:rPr>
                <w:rFonts w:ascii="Times New Roman" w:hAnsi="Times New Roman" w:eastAsia="Times New Roman" w:cs="Times New Roman"/>
                <w:sz w:val="24"/>
                <w:szCs w:val="24"/>
              </w:rPr>
              <w:t>для спортивной дисциплины «пляжный волейбол»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Бег</w:t>
            </w:r>
            <w:r>
              <w:rPr>
                <w:rFonts w:ascii="Times New Roman" w:hAnsi="Times New Roman" w:cs="Times New Roman"/>
                <w:spacing w:val="-2"/>
                <w:sz w:val="24"/>
                <w:szCs w:val="24"/>
              </w:rPr>
              <w:t xml:space="preserve"> на </w:t>
            </w:r>
            <w:r>
              <w:rPr>
                <w:rFonts w:ascii="Times New Roman" w:hAnsi="Times New Roman" w:cs="Times New Roman"/>
                <w:sz w:val="24"/>
                <w:szCs w:val="24"/>
              </w:rPr>
              <w:t>20</w:t>
            </w:r>
            <w:r>
              <w:rPr>
                <w:rFonts w:ascii="Times New Roman" w:hAnsi="Times New Roman" w:cs="Times New Roman"/>
                <w:spacing w:val="1"/>
                <w:sz w:val="24"/>
                <w:szCs w:val="24"/>
              </w:rPr>
              <w:t xml:space="preserve"> </w:t>
            </w:r>
            <w:r>
              <w:rPr>
                <w:rFonts w:ascii="Times New Roman" w:hAnsi="Times New Roman" w:cs="Times New Roman"/>
                <w:sz w:val="24"/>
                <w:szCs w:val="24"/>
              </w:rPr>
              <w:t>м</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t>с</w:t>
            </w:r>
          </w:p>
        </w:tc>
        <w:tc>
          <w:tcPr>
            <w:tcW w:w="4082" w:type="dxa"/>
            <w:gridSpan w:val="2"/>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3,6</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Челночный бег 8х5,66 м «Конверт»</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w:t>
            </w:r>
          </w:p>
        </w:tc>
        <w:tc>
          <w:tcPr>
            <w:tcW w:w="4082" w:type="dxa"/>
            <w:gridSpan w:val="2"/>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12,6</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Бросок мяча массой 1 кг из-за головы двумя руками, сидя</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м</w:t>
            </w:r>
          </w:p>
        </w:tc>
        <w:tc>
          <w:tcPr>
            <w:tcW w:w="4082" w:type="dxa"/>
            <w:gridSpan w:val="2"/>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7,0</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Прыжок в длину с места</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4082" w:type="dxa"/>
            <w:gridSpan w:val="2"/>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150</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restart"/>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Прыжок вверх с места со</w:t>
            </w:r>
            <w:r>
              <w:rPr>
                <w:rFonts w:ascii="Times New Roman" w:hAnsi="Times New Roman" w:cs="Times New Roman"/>
                <w:spacing w:val="1"/>
                <w:sz w:val="24"/>
                <w:szCs w:val="24"/>
              </w:rPr>
              <w:t xml:space="preserve"> </w:t>
            </w:r>
            <w:r>
              <w:rPr>
                <w:rFonts w:ascii="Times New Roman" w:hAnsi="Times New Roman" w:cs="Times New Roman"/>
                <w:sz w:val="24"/>
                <w:szCs w:val="24"/>
              </w:rPr>
              <w:t>взмахом</w:t>
            </w:r>
            <w:r>
              <w:rPr>
                <w:rFonts w:ascii="Times New Roman" w:hAnsi="Times New Roman" w:cs="Times New Roman"/>
                <w:spacing w:val="-5"/>
                <w:sz w:val="24"/>
                <w:szCs w:val="24"/>
              </w:rPr>
              <w:t xml:space="preserve"> </w:t>
            </w:r>
            <w:r>
              <w:rPr>
                <w:rFonts w:ascii="Times New Roman" w:hAnsi="Times New Roman" w:cs="Times New Roman"/>
                <w:sz w:val="24"/>
                <w:szCs w:val="24"/>
              </w:rPr>
              <w:t>руками</w:t>
            </w:r>
          </w:p>
        </w:tc>
        <w:tc>
          <w:tcPr>
            <w:tcW w:w="1843" w:type="dxa"/>
            <w:vMerge w:val="restart"/>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4082" w:type="dxa"/>
            <w:gridSpan w:val="2"/>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5" w:type="dxa"/>
            <w:vMerge w:val="continue"/>
            <w:vAlign w:val="center"/>
          </w:tcPr>
          <w:p>
            <w:pPr>
              <w:pStyle w:val="23"/>
              <w:numPr>
                <w:ilvl w:val="0"/>
                <w:numId w:val="7"/>
              </w:numPr>
              <w:spacing w:after="0" w:line="240" w:lineRule="auto"/>
              <w:jc w:val="center"/>
              <w:rPr>
                <w:rFonts w:ascii="Times New Roman" w:hAnsi="Times New Roman" w:cs="Times New Roman"/>
                <w:color w:val="auto"/>
                <w:sz w:val="24"/>
                <w:szCs w:val="24"/>
              </w:rPr>
            </w:pPr>
          </w:p>
        </w:tc>
        <w:tc>
          <w:tcPr>
            <w:tcW w:w="357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843" w:type="dxa"/>
            <w:vMerge w:val="continue"/>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p>
        </w:tc>
        <w:tc>
          <w:tcPr>
            <w:tcW w:w="195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32</w:t>
            </w:r>
          </w:p>
        </w:tc>
        <w:tc>
          <w:tcPr>
            <w:tcW w:w="2127"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25</w:t>
            </w:r>
          </w:p>
        </w:tc>
      </w:tr>
    </w:tbl>
    <w:p>
      <w:r>
        <w:br w:type="page"/>
      </w:r>
    </w:p>
    <w:tbl>
      <w:tblPr>
        <w:tblStyle w:val="7"/>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585"/>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3"/>
            <w:vAlign w:val="center"/>
          </w:tcPr>
          <w:p>
            <w:pPr>
              <w:pStyle w:val="23"/>
              <w:numPr>
                <w:ilvl w:val="0"/>
                <w:numId w:val="8"/>
              </w:numPr>
              <w:spacing w:after="0" w:line="240" w:lineRule="auto"/>
              <w:ind w:left="142"/>
              <w:jc w:val="center"/>
              <w:rPr>
                <w:rFonts w:ascii="Times New Roman" w:hAnsi="Times New Roman" w:cs="Times New Roman"/>
                <w:sz w:val="24"/>
                <w:szCs w:val="24"/>
              </w:rPr>
            </w:pPr>
            <w:r>
              <w:rPr>
                <w:rFonts w:ascii="Times New Roman" w:hAnsi="Times New Roman" w:cs="Times New Roman"/>
                <w:color w:val="auto"/>
                <w:sz w:val="24"/>
                <w:szCs w:val="24"/>
              </w:rPr>
              <w:t xml:space="preserve">Уровень спортивной квалификации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7" w:type="dxa"/>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4.1.</w:t>
            </w:r>
          </w:p>
        </w:tc>
        <w:tc>
          <w:tcPr>
            <w:tcW w:w="3585" w:type="dxa"/>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bCs/>
                <w:color w:val="auto"/>
                <w:sz w:val="24"/>
                <w:szCs w:val="24"/>
              </w:rPr>
              <w:t xml:space="preserve">Период обучения на этапе спортивной подготовки </w:t>
            </w:r>
            <w:r>
              <w:rPr>
                <w:rFonts w:ascii="Times New Roman" w:hAnsi="Times New Roman" w:cs="Times New Roman"/>
                <w:bCs/>
                <w:color w:val="auto"/>
                <w:sz w:val="24"/>
                <w:szCs w:val="24"/>
              </w:rPr>
              <w:br w:type="textWrapping"/>
            </w:r>
            <w:r>
              <w:rPr>
                <w:rFonts w:ascii="Times New Roman" w:hAnsi="Times New Roman" w:cs="Times New Roman"/>
                <w:bCs/>
                <w:color w:val="auto"/>
                <w:sz w:val="24"/>
                <w:szCs w:val="24"/>
              </w:rPr>
              <w:t>(до трех лет)</w:t>
            </w:r>
          </w:p>
        </w:tc>
        <w:tc>
          <w:tcPr>
            <w:tcW w:w="5944"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auto"/>
                <w:sz w:val="24"/>
                <w:szCs w:val="24"/>
                <w:lang w:eastAsia="en-US"/>
              </w:rPr>
              <w:t xml:space="preserve">требования к уровню спортивной квалификации </w:t>
            </w:r>
            <w:r>
              <w:rPr>
                <w:rFonts w:ascii="Times New Roman" w:hAnsi="Times New Roman" w:cs="Times New Roman"/>
                <w:color w:val="auto"/>
                <w:sz w:val="24"/>
                <w:szCs w:val="24"/>
                <w:lang w:eastAsia="en-US"/>
              </w:rPr>
              <w:br w:type="textWrapping"/>
            </w:r>
            <w:r>
              <w:rPr>
                <w:rFonts w:ascii="Times New Roman" w:hAnsi="Times New Roman" w:cs="Times New Roman"/>
                <w:color w:val="auto"/>
                <w:sz w:val="24"/>
                <w:szCs w:val="24"/>
                <w:lang w:eastAsia="en-US"/>
              </w:rPr>
              <w:t>не предъявляются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677" w:type="dxa"/>
            <w:vAlign w:val="center"/>
          </w:tcPr>
          <w:p>
            <w:pPr>
              <w:pBdr>
                <w:top w:val="none" w:color="auto" w:sz="0" w:space="0"/>
                <w:left w:val="none" w:color="auto" w:sz="0" w:space="0"/>
                <w:bottom w:val="none" w:color="auto" w:sz="0" w:space="0"/>
                <w:right w:val="none" w:color="auto" w:sz="0" w:space="0"/>
              </w:pBd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4.2.</w:t>
            </w:r>
          </w:p>
        </w:tc>
        <w:tc>
          <w:tcPr>
            <w:tcW w:w="3585" w:type="dxa"/>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bCs/>
                <w:color w:val="auto"/>
                <w:sz w:val="24"/>
                <w:szCs w:val="24"/>
              </w:rPr>
              <w:t>Период обучения на этапе спортивной подготовки</w:t>
            </w:r>
            <w:r>
              <w:rPr>
                <w:rFonts w:ascii="Times New Roman" w:hAnsi="Times New Roman" w:cs="Times New Roman"/>
                <w:bCs/>
                <w:color w:val="auto"/>
                <w:sz w:val="24"/>
                <w:szCs w:val="24"/>
              </w:rPr>
              <w:br w:type="textWrapping"/>
            </w:r>
            <w:r>
              <w:rPr>
                <w:rFonts w:ascii="Times New Roman" w:hAnsi="Times New Roman" w:cs="Times New Roman"/>
                <w:bCs/>
                <w:color w:val="auto"/>
                <w:sz w:val="24"/>
                <w:szCs w:val="24"/>
              </w:rPr>
              <w:t>(свыше трех лет)</w:t>
            </w:r>
          </w:p>
        </w:tc>
        <w:tc>
          <w:tcPr>
            <w:tcW w:w="5944"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color w:val="auto"/>
                <w:sz w:val="24"/>
                <w:szCs w:val="24"/>
              </w:rPr>
              <w:t>портивны</w:t>
            </w:r>
            <w:r>
              <w:rPr>
                <w:rFonts w:ascii="Times New Roman" w:hAnsi="Times New Roman" w:cs="Times New Roman"/>
                <w:sz w:val="24"/>
                <w:szCs w:val="24"/>
              </w:rPr>
              <w:t xml:space="preserve">е </w:t>
            </w:r>
            <w:r>
              <w:rPr>
                <w:rFonts w:ascii="Times New Roman" w:hAnsi="Times New Roman" w:cs="Times New Roman"/>
                <w:color w:val="auto"/>
                <w:sz w:val="24"/>
                <w:szCs w:val="24"/>
              </w:rPr>
              <w:t>разряд</w:t>
            </w:r>
            <w:r>
              <w:rPr>
                <w:rFonts w:ascii="Times New Roman" w:hAnsi="Times New Roman" w:cs="Times New Roman"/>
                <w:sz w:val="24"/>
                <w:szCs w:val="24"/>
              </w:rPr>
              <w:t>ы</w:t>
            </w:r>
            <w:r>
              <w:rPr>
                <w:rFonts w:ascii="Times New Roman" w:hAnsi="Times New Roman" w:cs="Times New Roman"/>
                <w:color w:val="auto"/>
                <w:sz w:val="24"/>
                <w:szCs w:val="24"/>
              </w:rPr>
              <w:t xml:space="preserve"> – «</w:t>
            </w:r>
            <w:r>
              <w:rPr>
                <w:rFonts w:ascii="Times New Roman" w:hAnsi="Times New Roman" w:eastAsia="Times New Roman" w:cs="Times New Roman"/>
                <w:color w:val="auto"/>
                <w:sz w:val="24"/>
                <w:szCs w:val="24"/>
                <w:lang w:eastAsia="ru-RU"/>
              </w:rPr>
              <w:t xml:space="preserve">третий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 xml:space="preserve">второй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первый юношеский спортивный разряд»;</w:t>
            </w: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спортивные разряды – «</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второй спортивный разряд»</w:t>
            </w:r>
          </w:p>
        </w:tc>
      </w:tr>
    </w:tbl>
    <w:p>
      <w:pPr>
        <w:spacing w:after="0" w:line="240" w:lineRule="auto"/>
        <w:ind w:left="5103"/>
        <w:jc w:val="center"/>
        <w:rPr>
          <w:rFonts w:ascii="Times New Roman" w:hAnsi="Times New Roman" w:cs="Times New Roman"/>
          <w:sz w:val="28"/>
          <w:szCs w:val="28"/>
        </w:rPr>
      </w:pPr>
    </w:p>
    <w:p>
      <w:pPr>
        <w:pBdr>
          <w:top w:val="none" w:color="auto" w:sz="0" w:space="0"/>
          <w:left w:val="none" w:color="auto" w:sz="0" w:space="0"/>
          <w:bottom w:val="none" w:color="auto" w:sz="0" w:space="0"/>
          <w:right w:val="none" w:color="auto" w:sz="0" w:space="0"/>
        </w:pBdr>
        <w:suppressAutoHyphens w:val="0"/>
        <w:spacing w:after="0" w:line="240" w:lineRule="auto"/>
        <w:rPr>
          <w:rFonts w:ascii="Times New Roman" w:hAnsi="Times New Roman" w:cs="Times New Roman"/>
          <w:b/>
          <w:bCs/>
          <w:sz w:val="28"/>
          <w:szCs w:val="28"/>
        </w:rPr>
      </w:pPr>
      <w:bookmarkStart w:id="4" w:name="_Hlk91062240"/>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 xml:space="preserve">уровень спортивной квалификации (спортивные разряды) </w:t>
      </w:r>
      <w:r>
        <w:rPr>
          <w:rFonts w:ascii="Times New Roman" w:hAnsi="Times New Roman" w:cs="Times New Roman"/>
          <w:b/>
          <w:color w:val="auto"/>
          <w:sz w:val="28"/>
          <w:szCs w:val="28"/>
        </w:rPr>
        <w:t xml:space="preserve">для зачисления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и перевода</w:t>
      </w:r>
      <w:r>
        <w:rPr>
          <w:rFonts w:ascii="Times New Roman" w:hAnsi="Times New Roman" w:cs="Times New Roman"/>
          <w:b/>
          <w:bCs/>
          <w:sz w:val="28"/>
          <w:szCs w:val="28"/>
        </w:rPr>
        <w:t xml:space="preserve"> на этап совершенствования спортивного мастерства по виду спорта «</w:t>
      </w:r>
      <w:r>
        <w:rPr>
          <w:rFonts w:ascii="Times New Roman" w:hAnsi="Times New Roman" w:cs="Times New Roman"/>
          <w:b/>
          <w:color w:val="auto"/>
          <w:sz w:val="28"/>
          <w:szCs w:val="28"/>
        </w:rPr>
        <w:t>волейбол</w:t>
      </w:r>
      <w:r>
        <w:rPr>
          <w:rFonts w:ascii="Times New Roman" w:hAnsi="Times New Roman" w:cs="Times New Roman"/>
          <w:b/>
          <w:bCs/>
          <w:sz w:val="28"/>
          <w:szCs w:val="28"/>
        </w:rPr>
        <w:t>»</w:t>
      </w:r>
    </w:p>
    <w:p>
      <w:pPr>
        <w:spacing w:after="0" w:line="240" w:lineRule="auto"/>
        <w:rPr>
          <w:rFonts w:ascii="Times New Roman" w:hAnsi="Times New Roman" w:cs="Times New Roman"/>
          <w:sz w:val="28"/>
          <w:szCs w:val="28"/>
        </w:rPr>
      </w:pPr>
    </w:p>
    <w:bookmarkEnd w:id="4"/>
    <w:tbl>
      <w:tblPr>
        <w:tblStyle w:val="7"/>
        <w:tblW w:w="10206" w:type="dxa"/>
        <w:tblInd w:w="0" w:type="dxa"/>
        <w:tblLayout w:type="fixed"/>
        <w:tblCellMar>
          <w:top w:w="0" w:type="dxa"/>
          <w:left w:w="62" w:type="dxa"/>
          <w:bottom w:w="0" w:type="dxa"/>
          <w:right w:w="62" w:type="dxa"/>
        </w:tblCellMar>
      </w:tblPr>
      <w:tblGrid>
        <w:gridCol w:w="677"/>
        <w:gridCol w:w="3772"/>
        <w:gridCol w:w="1669"/>
        <w:gridCol w:w="2112"/>
        <w:gridCol w:w="1976"/>
      </w:tblGrid>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п/п </w:t>
            </w:r>
          </w:p>
        </w:tc>
        <w:tc>
          <w:tcPr>
            <w:tcW w:w="3798" w:type="dxa"/>
            <w:vMerge w:val="restart"/>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Упражнения </w:t>
            </w:r>
          </w:p>
        </w:tc>
        <w:tc>
          <w:tcPr>
            <w:tcW w:w="1680" w:type="dxa"/>
            <w:vMerge w:val="restart"/>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Единица измерения </w:t>
            </w:r>
          </w:p>
        </w:tc>
        <w:tc>
          <w:tcPr>
            <w:tcW w:w="4115"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Норматив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мальчики/</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юноши/ </w:t>
            </w:r>
          </w:p>
        </w:tc>
        <w:tc>
          <w:tcPr>
            <w:tcW w:w="1989"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девочки/</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девушки/ </w:t>
            </w:r>
          </w:p>
        </w:tc>
      </w:tr>
      <w:tr>
        <w:tblPrEx>
          <w:tblCellMar>
            <w:top w:w="0" w:type="dxa"/>
            <w:left w:w="62" w:type="dxa"/>
            <w:bottom w:w="0" w:type="dxa"/>
            <w:right w:w="62" w:type="dxa"/>
          </w:tblCellMar>
        </w:tblPrEx>
        <w:tc>
          <w:tcPr>
            <w:tcW w:w="10273" w:type="dxa"/>
            <w:gridSpan w:val="5"/>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outlineLvl w:val="0"/>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 Нормативы общей физической подготовки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1.1.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Бег на 60 м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более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8,2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9,6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1.2.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Сгибание и разгибание рук в упоре лежа на полу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количество раз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30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15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1.3.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Подтягивание из виса на высокой перекладине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количество раз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12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1.4.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Наклон вперед из положения стоя на гимнастической скамье </w:t>
            </w:r>
          </w:p>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(от уровня скамьи)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см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+11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+15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1.5.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Прыжок в длину с места толчком двумя ногами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см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200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180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1.6.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Поднимание туловища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из положения лежа на спине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(за 1 мин)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количество раз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45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38 </w:t>
            </w:r>
          </w:p>
        </w:tc>
      </w:tr>
      <w:tr>
        <w:tblPrEx>
          <w:tblCellMar>
            <w:top w:w="0" w:type="dxa"/>
            <w:left w:w="62" w:type="dxa"/>
            <w:bottom w:w="0" w:type="dxa"/>
            <w:right w:w="62" w:type="dxa"/>
          </w:tblCellMar>
        </w:tblPrEx>
        <w:tc>
          <w:tcPr>
            <w:tcW w:w="10273" w:type="dxa"/>
            <w:gridSpan w:val="5"/>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outlineLvl w:val="0"/>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 Нормативы специальной физической подготовки для спортивной дисциплины «волейбол»</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2.1.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Челночный бег 5x6 м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более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11,0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11,5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2.2.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Бросок мяча массой 1 кг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из-за головы двумя руками, стоя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м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16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12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2.3.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Прыжок в высоту одновременным отталкиванием двумя ногами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см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45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38 </w:t>
            </w:r>
          </w:p>
        </w:tc>
      </w:tr>
      <w:tr>
        <w:tblPrEx>
          <w:tblCellMar>
            <w:top w:w="0" w:type="dxa"/>
            <w:left w:w="62" w:type="dxa"/>
            <w:bottom w:w="0" w:type="dxa"/>
            <w:right w:w="62" w:type="dxa"/>
          </w:tblCellMar>
        </w:tblPrEx>
        <w:tc>
          <w:tcPr>
            <w:tcW w:w="10273" w:type="dxa"/>
            <w:gridSpan w:val="5"/>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outlineLvl w:val="0"/>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 Нормативы специальной физической подготовки для спортивной дисциплины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«пляжный волейбол»</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3.1.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Бег на 20 м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более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3,3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4,3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3.2.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Челночный бег 8x5,66 м «Конверт»</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более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12,2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14,2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3.3.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Бросок мяча весом 1 кг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из-за головы двумя руками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м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9,0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7,0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3.4.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Прыжок в длину с места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см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180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160 </w:t>
            </w:r>
          </w:p>
        </w:tc>
      </w:tr>
      <w:tr>
        <w:tblPrEx>
          <w:tblCellMar>
            <w:top w:w="0" w:type="dxa"/>
            <w:left w:w="62" w:type="dxa"/>
            <w:bottom w:w="0"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3.5. </w:t>
            </w:r>
          </w:p>
        </w:tc>
        <w:tc>
          <w:tcPr>
            <w:tcW w:w="3798"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Прыжок вверх с места со взмахом руками</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см </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не менее </w:t>
            </w:r>
          </w:p>
        </w:tc>
      </w:tr>
      <w:tr>
        <w:tblPrEx>
          <w:tblCellMar>
            <w:top w:w="0" w:type="dxa"/>
            <w:left w:w="62" w:type="dxa"/>
            <w:bottom w:w="0"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3798"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168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p>
        </w:tc>
        <w:tc>
          <w:tcPr>
            <w:tcW w:w="212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36 </w:t>
            </w:r>
          </w:p>
        </w:tc>
        <w:tc>
          <w:tcPr>
            <w:tcW w:w="198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30 </w:t>
            </w:r>
          </w:p>
        </w:tc>
      </w:tr>
      <w:tr>
        <w:tblPrEx>
          <w:tblCellMar>
            <w:top w:w="0" w:type="dxa"/>
            <w:left w:w="62" w:type="dxa"/>
            <w:bottom w:w="0" w:type="dxa"/>
            <w:right w:w="62" w:type="dxa"/>
          </w:tblCellMar>
        </w:tblPrEx>
        <w:tc>
          <w:tcPr>
            <w:tcW w:w="10273" w:type="dxa"/>
            <w:gridSpan w:val="5"/>
            <w:tcBorders>
              <w:top w:val="single" w:color="auto" w:sz="4" w:space="0"/>
              <w:left w:val="single" w:color="auto" w:sz="4" w:space="0"/>
              <w:bottom w:val="single" w:color="auto" w:sz="4" w:space="0"/>
              <w:right w:val="single" w:color="auto" w:sz="4" w:space="0"/>
            </w:tcBorders>
            <w:vAlign w:val="center"/>
          </w:tcPr>
          <w:p>
            <w:pPr>
              <w:pStyle w:val="23"/>
              <w:numPr>
                <w:ilvl w:val="0"/>
                <w:numId w:val="6"/>
              </w:numPr>
              <w:autoSpaceDE w:val="0"/>
              <w:autoSpaceDN w:val="0"/>
              <w:adjustRightInd w:val="0"/>
              <w:spacing w:after="0" w:line="240" w:lineRule="auto"/>
              <w:ind w:left="0" w:firstLine="0"/>
              <w:jc w:val="center"/>
              <w:rPr>
                <w:rFonts w:ascii="Times New Roman" w:hAnsi="Times New Roman" w:eastAsia="Times New Roman" w:cs="Times New Roman"/>
                <w:color w:val="auto"/>
                <w:sz w:val="24"/>
                <w:szCs w:val="24"/>
              </w:rPr>
            </w:pPr>
            <w:r>
              <w:rPr>
                <w:rFonts w:ascii="Times New Roman" w:hAnsi="Times New Roman" w:cs="Times New Roman"/>
                <w:color w:val="auto"/>
                <w:sz w:val="24"/>
                <w:szCs w:val="24"/>
              </w:rPr>
              <w:t xml:space="preserve">Уровень спортивной квалификации </w:t>
            </w:r>
          </w:p>
        </w:tc>
      </w:tr>
      <w:tr>
        <w:tblPrEx>
          <w:tblCellMar>
            <w:top w:w="0" w:type="dxa"/>
            <w:left w:w="62" w:type="dxa"/>
            <w:bottom w:w="0" w:type="dxa"/>
            <w:right w:w="62" w:type="dxa"/>
          </w:tblCellMar>
        </w:tblPrEx>
        <w:tc>
          <w:tcPr>
            <w:tcW w:w="68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4.1.</w:t>
            </w:r>
          </w:p>
        </w:tc>
        <w:tc>
          <w:tcPr>
            <w:tcW w:w="959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cs="Times New Roman"/>
                <w:bCs/>
                <w:sz w:val="24"/>
                <w:szCs w:val="24"/>
              </w:rPr>
              <w:t>Спортивный разряд «первый спортивный разряд»</w:t>
            </w:r>
          </w:p>
        </w:tc>
      </w:tr>
    </w:tbl>
    <w:p>
      <w:pPr>
        <w:pStyle w:val="24"/>
        <w:numPr>
          <w:ilvl w:val="0"/>
          <w:numId w:val="0"/>
        </w:numPr>
        <w:ind w:leftChars="0"/>
        <w:jc w:val="both"/>
        <w:rPr>
          <w:rFonts w:ascii="Times New Roman" w:hAnsi="Times New Roman" w:cs="Times New Roman"/>
          <w:b/>
          <w:sz w:val="28"/>
          <w:szCs w:val="28"/>
        </w:rPr>
      </w:pPr>
      <w:bookmarkStart w:id="5" w:name="_Hlk91073231"/>
      <w:r>
        <w:rPr>
          <w:rFonts w:hint="default" w:ascii="Times New Roman" w:hAnsi="Times New Roman" w:cs="Times New Roman"/>
          <w:b/>
          <w:sz w:val="28"/>
          <w:szCs w:val="28"/>
          <w:lang w:val="ru-RU"/>
        </w:rPr>
        <w:t>5.</w:t>
      </w:r>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ype="textWrapping"/>
      </w:r>
      <w:r>
        <w:rPr>
          <w:rFonts w:ascii="Times New Roman" w:hAnsi="Times New Roman" w:cs="Times New Roman"/>
          <w:b/>
          <w:sz w:val="28"/>
          <w:szCs w:val="28"/>
        </w:rPr>
        <w:t>для прохождения спортивной подготовки</w:t>
      </w:r>
    </w:p>
    <w:p>
      <w:pPr>
        <w:pStyle w:val="24"/>
        <w:outlineLvl w:val="1"/>
        <w:rPr>
          <w:rFonts w:ascii="Times New Roman" w:hAnsi="Times New Roman" w:cs="Times New Roman"/>
          <w:sz w:val="28"/>
          <w:szCs w:val="28"/>
        </w:rPr>
      </w:pPr>
    </w:p>
    <w:tbl>
      <w:tblPr>
        <w:tblStyle w:val="7"/>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37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bCs/>
                <w:color w:val="auto"/>
                <w:sz w:val="28"/>
                <w:szCs w:val="28"/>
                <w:lang w:eastAsia="en-US"/>
              </w:rPr>
              <w:t>№</w:t>
            </w:r>
            <w:r>
              <w:rPr>
                <w:rFonts w:ascii="Times New Roman" w:hAnsi="Times New Roman" w:eastAsia="Times New Roman" w:cs="Times New Roman"/>
                <w:bCs/>
                <w:color w:val="auto"/>
                <w:sz w:val="28"/>
                <w:szCs w:val="28"/>
                <w:lang w:eastAsia="en-US"/>
              </w:rPr>
              <w:t xml:space="preserve"> </w:t>
            </w:r>
            <w:r>
              <w:rPr>
                <w:rFonts w:ascii="Times New Roman" w:hAnsi="Times New Roman" w:cs="Times New Roman"/>
                <w:bCs/>
                <w:color w:val="auto"/>
                <w:sz w:val="28"/>
                <w:szCs w:val="28"/>
                <w:lang w:eastAsia="en-US"/>
              </w:rPr>
              <w:t>п</w:t>
            </w:r>
            <w:r>
              <w:rPr>
                <w:rFonts w:ascii="Times New Roman" w:hAnsi="Times New Roman" w:cs="Times New Roman"/>
                <w:bCs/>
                <w:color w:val="auto"/>
                <w:sz w:val="28"/>
                <w:szCs w:val="28"/>
                <w:lang w:val="en-US" w:eastAsia="en-US"/>
              </w:rPr>
              <w:t>/</w:t>
            </w:r>
            <w:r>
              <w:rPr>
                <w:rFonts w:ascii="Times New Roman" w:hAnsi="Times New Roman" w:cs="Times New Roman"/>
                <w:bCs/>
                <w:color w:val="auto"/>
                <w:sz w:val="28"/>
                <w:szCs w:val="28"/>
                <w:lang w:eastAsia="en-US"/>
              </w:rPr>
              <w:t>п</w:t>
            </w:r>
          </w:p>
        </w:tc>
        <w:tc>
          <w:tcPr>
            <w:tcW w:w="6379" w:type="dxa"/>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bCs/>
                <w:color w:val="auto"/>
                <w:sz w:val="28"/>
                <w:szCs w:val="28"/>
                <w:lang w:eastAsia="en-US"/>
              </w:rPr>
              <w:t>Наименование</w:t>
            </w:r>
          </w:p>
        </w:tc>
        <w:tc>
          <w:tcPr>
            <w:tcW w:w="1559" w:type="dxa"/>
            <w:shd w:val="clear" w:color="auto" w:fill="auto"/>
            <w:vAlign w:val="center"/>
          </w:tcPr>
          <w:p>
            <w:pPr>
              <w:spacing w:after="0" w:line="240" w:lineRule="auto"/>
              <w:ind w:left="-57" w:right="-57"/>
              <w:jc w:val="center"/>
              <w:rPr>
                <w:rFonts w:ascii="Times New Roman" w:hAnsi="Times New Roman" w:cs="Times New Roman"/>
                <w:sz w:val="28"/>
                <w:szCs w:val="28"/>
              </w:rPr>
            </w:pPr>
            <w:r>
              <w:rPr>
                <w:rFonts w:ascii="Times New Roman" w:hAnsi="Times New Roman" w:cs="Times New Roman"/>
                <w:bCs/>
                <w:color w:val="auto"/>
                <w:sz w:val="28"/>
                <w:szCs w:val="28"/>
                <w:lang w:eastAsia="en-US"/>
              </w:rPr>
              <w:t>Единица измерения</w:t>
            </w:r>
          </w:p>
        </w:tc>
        <w:tc>
          <w:tcPr>
            <w:tcW w:w="1559" w:type="dxa"/>
            <w:shd w:val="clear" w:color="auto" w:fill="auto"/>
            <w:vAlign w:val="center"/>
          </w:tcPr>
          <w:p>
            <w:pPr>
              <w:spacing w:after="0" w:line="240" w:lineRule="auto"/>
              <w:ind w:left="-113" w:right="-113"/>
              <w:jc w:val="center"/>
              <w:rPr>
                <w:rFonts w:ascii="Times New Roman" w:hAnsi="Times New Roman" w:cs="Times New Roman"/>
                <w:sz w:val="28"/>
                <w:szCs w:val="28"/>
              </w:rPr>
            </w:pPr>
            <w:r>
              <w:rPr>
                <w:rFonts w:ascii="Times New Roman" w:hAnsi="Times New Roman" w:cs="Times New Roman"/>
                <w:bCs/>
                <w:color w:val="auto"/>
                <w:sz w:val="28"/>
                <w:szCs w:val="28"/>
                <w:lang w:eastAsia="en-US"/>
              </w:rPr>
              <w:t>Количество изделий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06" w:type="dxa"/>
            <w:gridSpan w:val="4"/>
            <w:shd w:val="clear" w:color="auto" w:fill="auto"/>
            <w:vAlign w:val="center"/>
          </w:tcPr>
          <w:p>
            <w:pPr>
              <w:pStyle w:val="47"/>
              <w:snapToGri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«волейбол»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Барьер легкоатлетический</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Гантели массивные (от 1 до 5 кг)</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 xml:space="preserve">Доска тактическая </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Корзина для мячей</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Маты гимнастические</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Мяч волейбольный</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Мяч набивной (медицинбол) (весом от 1 до 3 кг)</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Мяч теннисный</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 xml:space="preserve">Мяч футбольный </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Насос для накачивания мячей в комплекте </w:t>
            </w:r>
            <w:r>
              <w:rPr>
                <w:rFonts w:ascii="Times New Roman" w:hAnsi="Times New Roman" w:cs="Times New Roman"/>
                <w:sz w:val="28"/>
                <w:szCs w:val="28"/>
              </w:rPr>
              <w:br w:type="textWrapping"/>
            </w:r>
            <w:r>
              <w:rPr>
                <w:rFonts w:ascii="Times New Roman" w:hAnsi="Times New Roman" w:cs="Times New Roman"/>
                <w:sz w:val="28"/>
                <w:szCs w:val="28"/>
              </w:rPr>
              <w:t>с иглами</w:t>
            </w:r>
          </w:p>
        </w:tc>
        <w:tc>
          <w:tcPr>
            <w:tcW w:w="1559" w:type="dxa"/>
            <w:shd w:val="clear" w:color="auto" w:fill="auto"/>
            <w:vAlign w:val="center"/>
          </w:tcPr>
          <w:p>
            <w:pPr>
              <w:pStyle w:val="48"/>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Протектор для волейбольных стоек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 xml:space="preserve">Секундомер </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Сетка волейбольная с антеннами</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Скакалка гимнастическая</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Стойки</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Табло перекидное</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8"/>
              <w:spacing w:after="0"/>
              <w:rPr>
                <w:rFonts w:ascii="Times New Roman" w:hAnsi="Times New Roman" w:cs="Times New Roman"/>
                <w:sz w:val="28"/>
                <w:szCs w:val="28"/>
              </w:rPr>
            </w:pPr>
            <w:r>
              <w:rPr>
                <w:rFonts w:ascii="Times New Roman" w:hAnsi="Times New Roman" w:cs="Times New Roman"/>
                <w:sz w:val="28"/>
                <w:szCs w:val="28"/>
              </w:rPr>
              <w:t>Эспандер резиновый ленточный</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1559" w:type="dxa"/>
            <w:shd w:val="clear" w:color="auto" w:fill="auto"/>
            <w:vAlign w:val="center"/>
          </w:tcPr>
          <w:p>
            <w:pPr>
              <w:pStyle w:val="48"/>
              <w:spacing w:after="0"/>
              <w:jc w:val="center"/>
              <w:rPr>
                <w:rFonts w:ascii="Times New Roman" w:hAnsi="Times New Roman" w:cs="Times New Roman"/>
                <w:sz w:val="28"/>
                <w:szCs w:val="28"/>
              </w:rPr>
            </w:pPr>
            <w:r>
              <w:rPr>
                <w:rFonts w:ascii="Times New Roman" w:hAnsi="Times New Roman" w:cs="Times New Roman"/>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206" w:type="dxa"/>
            <w:gridSpan w:val="4"/>
            <w:shd w:val="clear" w:color="auto" w:fill="auto"/>
            <w:vAlign w:val="center"/>
          </w:tcPr>
          <w:p>
            <w:pPr>
              <w:pStyle w:val="47"/>
              <w:snapToGri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«пляжный волейбол»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Барьер</w:t>
            </w:r>
            <w:r>
              <w:rPr>
                <w:spacing w:val="-4"/>
                <w:sz w:val="28"/>
                <w:szCs w:val="28"/>
              </w:rPr>
              <w:t xml:space="preserve"> </w:t>
            </w:r>
            <w:r>
              <w:rPr>
                <w:sz w:val="28"/>
                <w:szCs w:val="28"/>
              </w:rPr>
              <w:t>легкоатлетический</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Гантели массивные</w:t>
            </w:r>
            <w:r>
              <w:rPr>
                <w:spacing w:val="-3"/>
                <w:sz w:val="28"/>
                <w:szCs w:val="28"/>
              </w:rPr>
              <w:t xml:space="preserve"> (</w:t>
            </w:r>
            <w:r>
              <w:rPr>
                <w:sz w:val="28"/>
                <w:szCs w:val="28"/>
              </w:rPr>
              <w:t>от</w:t>
            </w:r>
            <w:r>
              <w:rPr>
                <w:spacing w:val="-1"/>
                <w:sz w:val="28"/>
                <w:szCs w:val="28"/>
              </w:rPr>
              <w:t xml:space="preserve"> </w:t>
            </w:r>
            <w:r>
              <w:rPr>
                <w:sz w:val="28"/>
                <w:szCs w:val="28"/>
              </w:rPr>
              <w:t>1</w:t>
            </w:r>
            <w:r>
              <w:rPr>
                <w:spacing w:val="-1"/>
                <w:sz w:val="28"/>
                <w:szCs w:val="28"/>
              </w:rPr>
              <w:t xml:space="preserve"> </w:t>
            </w:r>
            <w:r>
              <w:rPr>
                <w:sz w:val="28"/>
                <w:szCs w:val="28"/>
              </w:rPr>
              <w:t>до</w:t>
            </w:r>
            <w:r>
              <w:rPr>
                <w:spacing w:val="-1"/>
                <w:sz w:val="28"/>
                <w:szCs w:val="28"/>
              </w:rPr>
              <w:t xml:space="preserve"> </w:t>
            </w:r>
            <w:r>
              <w:rPr>
                <w:sz w:val="28"/>
                <w:szCs w:val="28"/>
              </w:rPr>
              <w:t>5</w:t>
            </w:r>
            <w:r>
              <w:rPr>
                <w:spacing w:val="-1"/>
                <w:sz w:val="28"/>
                <w:szCs w:val="28"/>
              </w:rPr>
              <w:t xml:space="preserve"> </w:t>
            </w:r>
            <w:r>
              <w:rPr>
                <w:sz w:val="28"/>
                <w:szCs w:val="28"/>
              </w:rPr>
              <w:t>кг)</w:t>
            </w:r>
          </w:p>
        </w:tc>
        <w:tc>
          <w:tcPr>
            <w:tcW w:w="1559" w:type="dxa"/>
            <w:shd w:val="clear" w:color="auto" w:fill="auto"/>
            <w:vAlign w:val="center"/>
          </w:tcPr>
          <w:p>
            <w:pPr>
              <w:pStyle w:val="44"/>
              <w:jc w:val="center"/>
              <w:rPr>
                <w:sz w:val="28"/>
                <w:szCs w:val="28"/>
              </w:rPr>
            </w:pPr>
            <w:r>
              <w:rPr>
                <w:sz w:val="28"/>
                <w:szCs w:val="28"/>
              </w:rPr>
              <w:t>комплект</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Корзина</w:t>
            </w:r>
            <w:r>
              <w:rPr>
                <w:spacing w:val="-3"/>
                <w:sz w:val="28"/>
                <w:szCs w:val="28"/>
              </w:rPr>
              <w:t xml:space="preserve"> </w:t>
            </w:r>
            <w:r>
              <w:rPr>
                <w:sz w:val="28"/>
                <w:szCs w:val="28"/>
              </w:rPr>
              <w:t>для</w:t>
            </w:r>
            <w:r>
              <w:rPr>
                <w:spacing w:val="-1"/>
                <w:sz w:val="28"/>
                <w:szCs w:val="28"/>
              </w:rPr>
              <w:t xml:space="preserve"> </w:t>
            </w:r>
            <w:r>
              <w:rPr>
                <w:sz w:val="28"/>
                <w:szCs w:val="28"/>
              </w:rPr>
              <w:t>мячей</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Корзина для мячей (металлическая)</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Мяч</w:t>
            </w:r>
            <w:r>
              <w:rPr>
                <w:spacing w:val="-3"/>
                <w:sz w:val="28"/>
                <w:szCs w:val="28"/>
              </w:rPr>
              <w:t xml:space="preserve"> </w:t>
            </w:r>
            <w:r>
              <w:rPr>
                <w:sz w:val="28"/>
                <w:szCs w:val="28"/>
              </w:rPr>
              <w:t>для пляжного волейбола</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Мяч</w:t>
            </w:r>
            <w:r>
              <w:rPr>
                <w:spacing w:val="-3"/>
                <w:sz w:val="28"/>
                <w:szCs w:val="28"/>
              </w:rPr>
              <w:t xml:space="preserve"> </w:t>
            </w:r>
            <w:r>
              <w:rPr>
                <w:sz w:val="28"/>
                <w:szCs w:val="28"/>
              </w:rPr>
              <w:t>набивной</w:t>
            </w:r>
            <w:r>
              <w:rPr>
                <w:spacing w:val="-1"/>
                <w:sz w:val="28"/>
                <w:szCs w:val="28"/>
              </w:rPr>
              <w:t xml:space="preserve"> </w:t>
            </w:r>
            <w:r>
              <w:rPr>
                <w:sz w:val="28"/>
                <w:szCs w:val="28"/>
              </w:rPr>
              <w:t>(медицинбол)</w:t>
            </w:r>
            <w:r>
              <w:rPr>
                <w:spacing w:val="-2"/>
                <w:sz w:val="28"/>
                <w:szCs w:val="28"/>
              </w:rPr>
              <w:t xml:space="preserve"> (</w:t>
            </w:r>
            <w:r>
              <w:rPr>
                <w:sz w:val="28"/>
                <w:szCs w:val="28"/>
              </w:rPr>
              <w:t>от</w:t>
            </w:r>
            <w:r>
              <w:rPr>
                <w:spacing w:val="-2"/>
                <w:sz w:val="28"/>
                <w:szCs w:val="28"/>
              </w:rPr>
              <w:t xml:space="preserve"> </w:t>
            </w:r>
            <w:r>
              <w:rPr>
                <w:sz w:val="28"/>
                <w:szCs w:val="28"/>
              </w:rPr>
              <w:t>1</w:t>
            </w:r>
            <w:r>
              <w:rPr>
                <w:spacing w:val="-1"/>
                <w:sz w:val="28"/>
                <w:szCs w:val="28"/>
              </w:rPr>
              <w:t xml:space="preserve"> </w:t>
            </w:r>
            <w:r>
              <w:rPr>
                <w:sz w:val="28"/>
                <w:szCs w:val="28"/>
              </w:rPr>
              <w:t>до</w:t>
            </w:r>
            <w:r>
              <w:rPr>
                <w:spacing w:val="-2"/>
                <w:sz w:val="28"/>
                <w:szCs w:val="28"/>
              </w:rPr>
              <w:t xml:space="preserve"> </w:t>
            </w:r>
            <w:r>
              <w:rPr>
                <w:sz w:val="28"/>
                <w:szCs w:val="28"/>
              </w:rPr>
              <w:t>5</w:t>
            </w:r>
            <w:r>
              <w:rPr>
                <w:spacing w:val="-1"/>
                <w:sz w:val="28"/>
                <w:szCs w:val="28"/>
              </w:rPr>
              <w:t xml:space="preserve"> </w:t>
            </w:r>
            <w:r>
              <w:rPr>
                <w:sz w:val="28"/>
                <w:szCs w:val="28"/>
              </w:rPr>
              <w:t>кг)</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Мяч</w:t>
            </w:r>
            <w:r>
              <w:rPr>
                <w:spacing w:val="-4"/>
                <w:sz w:val="28"/>
                <w:szCs w:val="28"/>
              </w:rPr>
              <w:t xml:space="preserve"> </w:t>
            </w:r>
            <w:r>
              <w:rPr>
                <w:sz w:val="28"/>
                <w:szCs w:val="28"/>
              </w:rPr>
              <w:t>теннисный</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Насос</w:t>
            </w:r>
            <w:r>
              <w:rPr>
                <w:spacing w:val="-4"/>
                <w:sz w:val="28"/>
                <w:szCs w:val="28"/>
              </w:rPr>
              <w:t xml:space="preserve"> </w:t>
            </w:r>
            <w:r>
              <w:rPr>
                <w:sz w:val="28"/>
                <w:szCs w:val="28"/>
              </w:rPr>
              <w:t>для</w:t>
            </w:r>
            <w:r>
              <w:rPr>
                <w:spacing w:val="-2"/>
                <w:sz w:val="28"/>
                <w:szCs w:val="28"/>
              </w:rPr>
              <w:t xml:space="preserve"> </w:t>
            </w:r>
            <w:r>
              <w:rPr>
                <w:sz w:val="28"/>
                <w:szCs w:val="28"/>
              </w:rPr>
              <w:t>накачивания мячей</w:t>
            </w:r>
            <w:r>
              <w:rPr>
                <w:spacing w:val="-2"/>
                <w:sz w:val="28"/>
                <w:szCs w:val="28"/>
              </w:rPr>
              <w:t xml:space="preserve"> </w:t>
            </w:r>
            <w:r>
              <w:rPr>
                <w:sz w:val="28"/>
                <w:szCs w:val="28"/>
              </w:rPr>
              <w:t>в</w:t>
            </w:r>
            <w:r>
              <w:rPr>
                <w:spacing w:val="-3"/>
                <w:sz w:val="28"/>
                <w:szCs w:val="28"/>
              </w:rPr>
              <w:t xml:space="preserve"> </w:t>
            </w:r>
            <w:r>
              <w:rPr>
                <w:sz w:val="28"/>
                <w:szCs w:val="28"/>
              </w:rPr>
              <w:t>комплекте</w:t>
            </w:r>
            <w:r>
              <w:rPr>
                <w:spacing w:val="-3"/>
                <w:sz w:val="28"/>
                <w:szCs w:val="28"/>
              </w:rPr>
              <w:t xml:space="preserve"> </w:t>
            </w:r>
            <w:r>
              <w:rPr>
                <w:spacing w:val="-3"/>
                <w:sz w:val="28"/>
                <w:szCs w:val="28"/>
              </w:rPr>
              <w:br w:type="textWrapping"/>
            </w:r>
            <w:r>
              <w:rPr>
                <w:sz w:val="28"/>
                <w:szCs w:val="28"/>
              </w:rPr>
              <w:t>с</w:t>
            </w:r>
            <w:r>
              <w:rPr>
                <w:spacing w:val="-3"/>
                <w:sz w:val="28"/>
                <w:szCs w:val="28"/>
              </w:rPr>
              <w:t xml:space="preserve"> </w:t>
            </w:r>
            <w:r>
              <w:rPr>
                <w:sz w:val="28"/>
                <w:szCs w:val="28"/>
              </w:rPr>
              <w:t>иглами</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Протектор</w:t>
            </w:r>
            <w:r>
              <w:rPr>
                <w:spacing w:val="-5"/>
                <w:sz w:val="28"/>
                <w:szCs w:val="28"/>
              </w:rPr>
              <w:t xml:space="preserve"> </w:t>
            </w:r>
            <w:r>
              <w:rPr>
                <w:sz w:val="28"/>
                <w:szCs w:val="28"/>
              </w:rPr>
              <w:t>для</w:t>
            </w:r>
            <w:r>
              <w:rPr>
                <w:spacing w:val="-4"/>
                <w:sz w:val="28"/>
                <w:szCs w:val="28"/>
              </w:rPr>
              <w:t xml:space="preserve"> </w:t>
            </w:r>
            <w:r>
              <w:rPr>
                <w:sz w:val="28"/>
                <w:szCs w:val="28"/>
              </w:rPr>
              <w:t>волейбольных стоек</w:t>
            </w:r>
          </w:p>
        </w:tc>
        <w:tc>
          <w:tcPr>
            <w:tcW w:w="1559" w:type="dxa"/>
            <w:shd w:val="clear" w:color="auto" w:fill="auto"/>
            <w:vAlign w:val="center"/>
          </w:tcPr>
          <w:p>
            <w:pPr>
              <w:pStyle w:val="44"/>
              <w:jc w:val="center"/>
              <w:rPr>
                <w:sz w:val="28"/>
                <w:szCs w:val="28"/>
              </w:rPr>
            </w:pPr>
            <w:r>
              <w:rPr>
                <w:sz w:val="28"/>
                <w:szCs w:val="28"/>
              </w:rPr>
              <w:t>комплект</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Разметка</w:t>
            </w:r>
            <w:r>
              <w:rPr>
                <w:spacing w:val="-4"/>
                <w:sz w:val="28"/>
                <w:szCs w:val="28"/>
              </w:rPr>
              <w:t xml:space="preserve"> </w:t>
            </w:r>
            <w:r>
              <w:rPr>
                <w:sz w:val="28"/>
                <w:szCs w:val="28"/>
              </w:rPr>
              <w:t>с</w:t>
            </w:r>
            <w:r>
              <w:rPr>
                <w:spacing w:val="-2"/>
                <w:sz w:val="28"/>
                <w:szCs w:val="28"/>
              </w:rPr>
              <w:t xml:space="preserve"> </w:t>
            </w:r>
            <w:r>
              <w:rPr>
                <w:sz w:val="28"/>
                <w:szCs w:val="28"/>
              </w:rPr>
              <w:t>укрепителями</w:t>
            </w:r>
          </w:p>
        </w:tc>
        <w:tc>
          <w:tcPr>
            <w:tcW w:w="1559" w:type="dxa"/>
            <w:shd w:val="clear" w:color="auto" w:fill="auto"/>
            <w:vAlign w:val="center"/>
          </w:tcPr>
          <w:p>
            <w:pPr>
              <w:pStyle w:val="44"/>
              <w:jc w:val="center"/>
              <w:rPr>
                <w:sz w:val="28"/>
                <w:szCs w:val="28"/>
              </w:rPr>
            </w:pPr>
            <w:r>
              <w:rPr>
                <w:sz w:val="28"/>
                <w:szCs w:val="28"/>
              </w:rPr>
              <w:t>комплект</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Сетка волейбольная с антеннами</w:t>
            </w:r>
          </w:p>
        </w:tc>
        <w:tc>
          <w:tcPr>
            <w:tcW w:w="1559" w:type="dxa"/>
            <w:shd w:val="clear" w:color="auto" w:fill="auto"/>
            <w:vAlign w:val="center"/>
          </w:tcPr>
          <w:p>
            <w:pPr>
              <w:pStyle w:val="44"/>
              <w:jc w:val="center"/>
              <w:rPr>
                <w:sz w:val="28"/>
                <w:szCs w:val="28"/>
              </w:rPr>
            </w:pPr>
            <w:r>
              <w:rPr>
                <w:sz w:val="28"/>
                <w:szCs w:val="28"/>
              </w:rPr>
              <w:t>комплект</w:t>
            </w:r>
          </w:p>
        </w:tc>
        <w:tc>
          <w:tcPr>
            <w:tcW w:w="1559" w:type="dxa"/>
            <w:shd w:val="clear" w:color="auto" w:fill="auto"/>
            <w:vAlign w:val="center"/>
          </w:tcPr>
          <w:p>
            <w:pPr>
              <w:pStyle w:val="44"/>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Скакалка</w:t>
            </w:r>
            <w:r>
              <w:rPr>
                <w:spacing w:val="-6"/>
                <w:sz w:val="28"/>
                <w:szCs w:val="28"/>
              </w:rPr>
              <w:t xml:space="preserve"> </w:t>
            </w:r>
            <w:r>
              <w:rPr>
                <w:sz w:val="28"/>
                <w:szCs w:val="28"/>
              </w:rPr>
              <w:t>гимнастическая</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Солнцезащитный</w:t>
            </w:r>
            <w:r>
              <w:rPr>
                <w:spacing w:val="-5"/>
                <w:sz w:val="28"/>
                <w:szCs w:val="28"/>
              </w:rPr>
              <w:t xml:space="preserve"> </w:t>
            </w:r>
            <w:r>
              <w:rPr>
                <w:sz w:val="28"/>
                <w:szCs w:val="28"/>
              </w:rPr>
              <w:t>зонт</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Стойки</w:t>
            </w:r>
          </w:p>
        </w:tc>
        <w:tc>
          <w:tcPr>
            <w:tcW w:w="1559" w:type="dxa"/>
            <w:shd w:val="clear" w:color="auto" w:fill="auto"/>
            <w:vAlign w:val="center"/>
          </w:tcPr>
          <w:p>
            <w:pPr>
              <w:pStyle w:val="44"/>
              <w:jc w:val="center"/>
              <w:rPr>
                <w:sz w:val="28"/>
                <w:szCs w:val="28"/>
              </w:rPr>
            </w:pPr>
            <w:r>
              <w:rPr>
                <w:sz w:val="28"/>
                <w:szCs w:val="28"/>
              </w:rPr>
              <w:t>комплект</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Стол</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Стулья</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Сумка для мячей (баул)</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Утяжелитель</w:t>
            </w:r>
            <w:r>
              <w:rPr>
                <w:spacing w:val="-1"/>
                <w:sz w:val="28"/>
                <w:szCs w:val="28"/>
              </w:rPr>
              <w:t xml:space="preserve"> </w:t>
            </w:r>
            <w:r>
              <w:rPr>
                <w:sz w:val="28"/>
                <w:szCs w:val="28"/>
              </w:rPr>
              <w:t>для</w:t>
            </w:r>
            <w:r>
              <w:rPr>
                <w:spacing w:val="-3"/>
                <w:sz w:val="28"/>
                <w:szCs w:val="28"/>
              </w:rPr>
              <w:t xml:space="preserve"> </w:t>
            </w:r>
            <w:r>
              <w:rPr>
                <w:sz w:val="28"/>
                <w:szCs w:val="28"/>
              </w:rPr>
              <w:t>ног</w:t>
            </w:r>
          </w:p>
        </w:tc>
        <w:tc>
          <w:tcPr>
            <w:tcW w:w="1559" w:type="dxa"/>
            <w:shd w:val="clear" w:color="auto" w:fill="auto"/>
            <w:vAlign w:val="center"/>
          </w:tcPr>
          <w:p>
            <w:pPr>
              <w:pStyle w:val="44"/>
              <w:jc w:val="center"/>
              <w:rPr>
                <w:sz w:val="28"/>
                <w:szCs w:val="28"/>
              </w:rPr>
            </w:pPr>
            <w:r>
              <w:rPr>
                <w:sz w:val="28"/>
                <w:szCs w:val="28"/>
              </w:rPr>
              <w:t>комплект</w:t>
            </w:r>
          </w:p>
        </w:tc>
        <w:tc>
          <w:tcPr>
            <w:tcW w:w="1559" w:type="dxa"/>
            <w:shd w:val="clear" w:color="auto" w:fill="auto"/>
            <w:vAlign w:val="center"/>
          </w:tcPr>
          <w:p>
            <w:pPr>
              <w:pStyle w:val="44"/>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Утяжелитель</w:t>
            </w:r>
            <w:r>
              <w:rPr>
                <w:spacing w:val="-3"/>
                <w:sz w:val="28"/>
                <w:szCs w:val="28"/>
              </w:rPr>
              <w:t xml:space="preserve"> </w:t>
            </w:r>
            <w:r>
              <w:rPr>
                <w:sz w:val="28"/>
                <w:szCs w:val="28"/>
              </w:rPr>
              <w:t>для</w:t>
            </w:r>
            <w:r>
              <w:rPr>
                <w:spacing w:val="-2"/>
                <w:sz w:val="28"/>
                <w:szCs w:val="28"/>
              </w:rPr>
              <w:t xml:space="preserve"> </w:t>
            </w:r>
            <w:r>
              <w:rPr>
                <w:sz w:val="28"/>
                <w:szCs w:val="28"/>
              </w:rPr>
              <w:t>рук</w:t>
            </w:r>
          </w:p>
        </w:tc>
        <w:tc>
          <w:tcPr>
            <w:tcW w:w="1559" w:type="dxa"/>
            <w:shd w:val="clear" w:color="auto" w:fill="auto"/>
            <w:vAlign w:val="center"/>
          </w:tcPr>
          <w:p>
            <w:pPr>
              <w:pStyle w:val="44"/>
              <w:jc w:val="center"/>
              <w:rPr>
                <w:sz w:val="28"/>
                <w:szCs w:val="28"/>
              </w:rPr>
            </w:pPr>
            <w:r>
              <w:rPr>
                <w:sz w:val="28"/>
                <w:szCs w:val="28"/>
              </w:rPr>
              <w:t>комплект</w:t>
            </w:r>
          </w:p>
        </w:tc>
        <w:tc>
          <w:tcPr>
            <w:tcW w:w="1559" w:type="dxa"/>
            <w:shd w:val="clear" w:color="auto" w:fill="auto"/>
            <w:vAlign w:val="center"/>
          </w:tcPr>
          <w:p>
            <w:pPr>
              <w:pStyle w:val="44"/>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Фишки для разметки поля</w:t>
            </w:r>
          </w:p>
        </w:tc>
        <w:tc>
          <w:tcPr>
            <w:tcW w:w="1559" w:type="dxa"/>
            <w:shd w:val="clear" w:color="auto" w:fill="auto"/>
            <w:vAlign w:val="center"/>
          </w:tcPr>
          <w:p>
            <w:pPr>
              <w:pStyle w:val="44"/>
              <w:jc w:val="center"/>
              <w:rPr>
                <w:sz w:val="28"/>
                <w:szCs w:val="28"/>
              </w:rPr>
            </w:pPr>
            <w:r>
              <w:rPr>
                <w:sz w:val="28"/>
                <w:szCs w:val="28"/>
              </w:rPr>
              <w:t>комплект</w:t>
            </w:r>
          </w:p>
        </w:tc>
        <w:tc>
          <w:tcPr>
            <w:tcW w:w="1559" w:type="dxa"/>
            <w:shd w:val="clear" w:color="auto" w:fill="auto"/>
            <w:vAlign w:val="center"/>
          </w:tcPr>
          <w:p>
            <w:pPr>
              <w:pStyle w:val="44"/>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shd w:val="clear" w:color="auto" w:fill="auto"/>
            <w:vAlign w:val="center"/>
          </w:tcPr>
          <w:p>
            <w:pPr>
              <w:pStyle w:val="47"/>
              <w:numPr>
                <w:ilvl w:val="0"/>
                <w:numId w:val="9"/>
              </w:numPr>
              <w:snapToGrid w:val="0"/>
              <w:spacing w:after="0" w:line="240" w:lineRule="auto"/>
              <w:ind w:left="0" w:firstLine="0"/>
              <w:jc w:val="center"/>
              <w:rPr>
                <w:rFonts w:ascii="Times New Roman" w:hAnsi="Times New Roman" w:cs="Times New Roman"/>
                <w:sz w:val="28"/>
                <w:szCs w:val="28"/>
              </w:rPr>
            </w:pPr>
          </w:p>
        </w:tc>
        <w:tc>
          <w:tcPr>
            <w:tcW w:w="6379" w:type="dxa"/>
            <w:shd w:val="clear" w:color="auto" w:fill="auto"/>
            <w:vAlign w:val="center"/>
          </w:tcPr>
          <w:p>
            <w:pPr>
              <w:pStyle w:val="44"/>
              <w:rPr>
                <w:sz w:val="28"/>
                <w:szCs w:val="28"/>
              </w:rPr>
            </w:pPr>
            <w:r>
              <w:rPr>
                <w:sz w:val="28"/>
                <w:szCs w:val="28"/>
              </w:rPr>
              <w:t>Эспандер</w:t>
            </w:r>
            <w:r>
              <w:rPr>
                <w:spacing w:val="-4"/>
                <w:sz w:val="28"/>
                <w:szCs w:val="28"/>
              </w:rPr>
              <w:t xml:space="preserve"> </w:t>
            </w:r>
            <w:r>
              <w:rPr>
                <w:sz w:val="28"/>
                <w:szCs w:val="28"/>
              </w:rPr>
              <w:t>резиновый</w:t>
            </w:r>
            <w:r>
              <w:rPr>
                <w:spacing w:val="-3"/>
                <w:sz w:val="28"/>
                <w:szCs w:val="28"/>
              </w:rPr>
              <w:t xml:space="preserve"> </w:t>
            </w:r>
            <w:r>
              <w:rPr>
                <w:sz w:val="28"/>
                <w:szCs w:val="28"/>
              </w:rPr>
              <w:t>ленточный</w:t>
            </w:r>
          </w:p>
        </w:tc>
        <w:tc>
          <w:tcPr>
            <w:tcW w:w="1559" w:type="dxa"/>
            <w:shd w:val="clear" w:color="auto" w:fill="auto"/>
            <w:vAlign w:val="center"/>
          </w:tcPr>
          <w:p>
            <w:pPr>
              <w:pStyle w:val="44"/>
              <w:jc w:val="center"/>
              <w:rPr>
                <w:sz w:val="28"/>
                <w:szCs w:val="28"/>
              </w:rPr>
            </w:pPr>
            <w:r>
              <w:rPr>
                <w:sz w:val="28"/>
                <w:szCs w:val="28"/>
              </w:rPr>
              <w:t>штук</w:t>
            </w:r>
          </w:p>
        </w:tc>
        <w:tc>
          <w:tcPr>
            <w:tcW w:w="1559" w:type="dxa"/>
            <w:shd w:val="clear" w:color="auto" w:fill="auto"/>
            <w:vAlign w:val="center"/>
          </w:tcPr>
          <w:p>
            <w:pPr>
              <w:pStyle w:val="44"/>
              <w:jc w:val="center"/>
              <w:rPr>
                <w:sz w:val="28"/>
                <w:szCs w:val="28"/>
              </w:rPr>
            </w:pPr>
            <w:r>
              <w:rPr>
                <w:sz w:val="28"/>
                <w:szCs w:val="28"/>
              </w:rPr>
              <w:t>12</w:t>
            </w:r>
          </w:p>
        </w:tc>
      </w:tr>
    </w:tbl>
    <w:p>
      <w:pPr>
        <w:shd w:val="clear" w:color="auto" w:fill="FFFFFF"/>
        <w:spacing w:after="0" w:line="240" w:lineRule="auto"/>
        <w:ind w:firstLine="709"/>
        <w:rPr>
          <w:rFonts w:ascii="Times New Roman" w:hAnsi="Times New Roman" w:eastAsia="Times New Roman" w:cs="Times New Roman"/>
          <w:sz w:val="28"/>
          <w:szCs w:val="28"/>
          <w:lang w:eastAsia="ru-RU"/>
        </w:rPr>
      </w:pPr>
    </w:p>
    <w:bookmarkEnd w:id="5"/>
    <w:p>
      <w:pPr>
        <w:pBdr>
          <w:top w:val="none" w:color="auto" w:sz="0" w:space="0"/>
          <w:left w:val="none" w:color="auto" w:sz="0" w:space="0"/>
          <w:bottom w:val="none" w:color="auto" w:sz="0" w:space="0"/>
          <w:right w:val="none" w:color="auto" w:sz="0" w:space="0"/>
        </w:pBdr>
        <w:suppressAutoHyphens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page"/>
      </w:r>
    </w:p>
    <w:p>
      <w:pPr>
        <w:pStyle w:val="24"/>
        <w:framePr w:w="9812" w:wrap="auto" w:vAnchor="margin" w:hAnchor="text" w:y="1"/>
        <w:jc w:val="right"/>
        <w:outlineLvl w:val="1"/>
        <w:rPr>
          <w:rFonts w:ascii="Times New Roman" w:hAnsi="Times New Roman" w:cs="Times New Roman"/>
          <w:sz w:val="28"/>
          <w:szCs w:val="28"/>
        </w:rPr>
        <w:sectPr>
          <w:headerReference r:id="rId6" w:type="first"/>
          <w:headerReference r:id="rId5" w:type="default"/>
          <w:footerReference r:id="rId7" w:type="default"/>
          <w:pgSz w:w="11906" w:h="16838"/>
          <w:pgMar w:top="1134" w:right="567" w:bottom="1134" w:left="1134" w:header="709" w:footer="709" w:gutter="0"/>
          <w:pgNumType w:start="1"/>
          <w:cols w:space="720" w:num="1"/>
          <w:titlePg/>
          <w:docGrid w:linePitch="299" w:charSpace="0"/>
        </w:sectPr>
      </w:pPr>
    </w:p>
    <w:p>
      <w:pPr>
        <w:pBdr>
          <w:top w:val="none" w:color="auto" w:sz="0" w:space="0"/>
          <w:left w:val="none" w:color="auto" w:sz="0" w:space="0"/>
          <w:bottom w:val="none" w:color="auto" w:sz="0" w:space="0"/>
          <w:right w:val="none" w:color="auto" w:sz="0" w:space="0"/>
        </w:pBdr>
        <w:suppressAutoHyphens w:val="0"/>
        <w:spacing w:after="0" w:line="240" w:lineRule="auto"/>
        <w:rPr>
          <w:rFonts w:ascii="Times New Roman" w:hAnsi="Times New Roman" w:cs="Times New Roman"/>
          <w:sz w:val="24"/>
          <w:szCs w:val="24"/>
        </w:rPr>
      </w:pPr>
    </w:p>
    <w:p>
      <w:pPr>
        <w:pStyle w:val="24"/>
        <w:jc w:val="right"/>
        <w:outlineLvl w:val="1"/>
        <w:rPr>
          <w:rFonts w:ascii="Times New Roman" w:hAnsi="Times New Roman"/>
          <w:sz w:val="28"/>
          <w:szCs w:val="28"/>
        </w:rPr>
      </w:pPr>
    </w:p>
    <w:p>
      <w:pPr>
        <w:pStyle w:val="24"/>
        <w:jc w:val="center"/>
        <w:outlineLvl w:val="1"/>
        <w:rPr>
          <w:rFonts w:hint="default" w:ascii="Times New Roman" w:hAnsi="Times New Roman"/>
          <w:sz w:val="28"/>
          <w:szCs w:val="28"/>
          <w:lang w:val="ru-RU"/>
        </w:rPr>
      </w:pPr>
      <w:r>
        <w:rPr>
          <w:rFonts w:hint="default" w:ascii="Times New Roman" w:hAnsi="Times New Roman" w:cs="Times New Roman"/>
          <w:b/>
          <w:bCs/>
          <w:sz w:val="28"/>
          <w:szCs w:val="28"/>
          <w:lang w:val="ru-RU"/>
        </w:rPr>
        <w:t>6.</w:t>
      </w:r>
      <w:r>
        <w:rPr>
          <w:rFonts w:ascii="Times New Roman" w:hAnsi="Times New Roman" w:cs="Times New Roman"/>
          <w:b/>
          <w:bCs/>
          <w:sz w:val="28"/>
          <w:szCs w:val="28"/>
        </w:rPr>
        <w:t>Обеспечение спортивной экипи</w:t>
      </w:r>
      <w:r>
        <w:rPr>
          <w:rFonts w:ascii="Times New Roman" w:hAnsi="Times New Roman" w:cs="Times New Roman"/>
          <w:b/>
          <w:bCs/>
          <w:color w:val="auto"/>
          <w:sz w:val="28"/>
          <w:szCs w:val="28"/>
        </w:rPr>
        <w:t>ровкой</w:t>
      </w:r>
    </w:p>
    <w:p>
      <w:pPr>
        <w:pStyle w:val="24"/>
        <w:jc w:val="right"/>
        <w:outlineLvl w:val="1"/>
        <w:rPr>
          <w:rFonts w:ascii="Times New Roman" w:hAnsi="Times New Roman"/>
          <w:sz w:val="28"/>
          <w:szCs w:val="28"/>
        </w:rPr>
      </w:pPr>
    </w:p>
    <w:tbl>
      <w:tblPr>
        <w:tblStyle w:val="7"/>
        <w:tblW w:w="15147" w:type="dxa"/>
        <w:tblInd w:w="0" w:type="dxa"/>
        <w:tblLayout w:type="fixed"/>
        <w:tblCellMar>
          <w:top w:w="0" w:type="dxa"/>
          <w:left w:w="70" w:type="dxa"/>
          <w:bottom w:w="0" w:type="dxa"/>
          <w:right w:w="75" w:type="dxa"/>
        </w:tblCellMar>
      </w:tblPr>
      <w:tblGrid>
        <w:gridCol w:w="579"/>
        <w:gridCol w:w="3249"/>
        <w:gridCol w:w="1305"/>
        <w:gridCol w:w="2318"/>
        <w:gridCol w:w="446"/>
        <w:gridCol w:w="1014"/>
        <w:gridCol w:w="870"/>
        <w:gridCol w:w="1159"/>
        <w:gridCol w:w="874"/>
        <w:gridCol w:w="1281"/>
        <w:gridCol w:w="814"/>
        <w:gridCol w:w="1238"/>
      </w:tblGrid>
      <w:tr>
        <w:tblPrEx>
          <w:tblCellMar>
            <w:top w:w="0" w:type="dxa"/>
            <w:left w:w="70" w:type="dxa"/>
            <w:bottom w:w="0" w:type="dxa"/>
            <w:right w:w="75" w:type="dxa"/>
          </w:tblCellMar>
        </w:tblPrEx>
        <w:trPr>
          <w:cantSplit/>
          <w:trHeight w:val="20" w:hRule="atLeast"/>
        </w:trPr>
        <w:tc>
          <w:tcPr>
            <w:tcW w:w="1514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Спортивная экипировка, передаваемая в индивидуальное пользование</w:t>
            </w:r>
          </w:p>
        </w:tc>
      </w:tr>
      <w:tr>
        <w:tblPrEx>
          <w:tblCellMar>
            <w:top w:w="0" w:type="dxa"/>
            <w:left w:w="70" w:type="dxa"/>
            <w:bottom w:w="0" w:type="dxa"/>
            <w:right w:w="75" w:type="dxa"/>
          </w:tblCellMar>
        </w:tblPrEx>
        <w:trPr>
          <w:cantSplit/>
        </w:trPr>
        <w:tc>
          <w:tcPr>
            <w:tcW w:w="579" w:type="dxa"/>
            <w:vMerge w:val="restart"/>
            <w:tcBorders>
              <w:top w:val="single" w:color="auto"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r>
              <w:rPr>
                <w:rFonts w:ascii="Times New Roman" w:hAnsi="Times New Roman" w:eastAsia="Times New Roman" w:cs="Times New Roman"/>
                <w:color w:val="auto"/>
                <w:sz w:val="24"/>
                <w:szCs w:val="24"/>
              </w:rPr>
              <w:t xml:space="preserve"> </w:t>
            </w:r>
            <w:r>
              <w:rPr>
                <w:rFonts w:ascii="Times New Roman" w:hAnsi="Times New Roman" w:cs="Times New Roman"/>
                <w:color w:val="auto"/>
                <w:sz w:val="24"/>
                <w:szCs w:val="24"/>
              </w:rPr>
              <w:t>п/п</w:t>
            </w:r>
          </w:p>
        </w:tc>
        <w:tc>
          <w:tcPr>
            <w:tcW w:w="3249" w:type="dxa"/>
            <w:vMerge w:val="restart"/>
            <w:tcBorders>
              <w:top w:val="single" w:color="auto"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Наименование</w:t>
            </w:r>
          </w:p>
        </w:tc>
        <w:tc>
          <w:tcPr>
            <w:tcW w:w="1305" w:type="dxa"/>
            <w:vMerge w:val="restart"/>
            <w:tcBorders>
              <w:top w:val="single" w:color="auto" w:sz="4" w:space="0"/>
              <w:left w:val="single" w:color="000000" w:sz="4" w:space="0"/>
              <w:bottom w:val="single" w:color="000000" w:sz="4" w:space="0"/>
            </w:tcBorders>
            <w:shd w:val="clear" w:color="auto" w:fill="auto"/>
            <w:vAlign w:val="center"/>
          </w:tcPr>
          <w:p>
            <w:pPr>
              <w:spacing w:after="0" w:line="240" w:lineRule="auto"/>
              <w:ind w:right="-75"/>
              <w:jc w:val="center"/>
              <w:rPr>
                <w:rFonts w:ascii="Times New Roman" w:hAnsi="Times New Roman" w:cs="Times New Roman"/>
                <w:sz w:val="24"/>
                <w:szCs w:val="24"/>
              </w:rPr>
            </w:pPr>
            <w:r>
              <w:rPr>
                <w:rFonts w:ascii="Times New Roman" w:hAnsi="Times New Roman" w:cs="Times New Roman"/>
                <w:color w:val="auto"/>
                <w:sz w:val="24"/>
                <w:szCs w:val="24"/>
              </w:rPr>
              <w:t>Единица измерения</w:t>
            </w:r>
          </w:p>
        </w:tc>
        <w:tc>
          <w:tcPr>
            <w:tcW w:w="2318" w:type="dxa"/>
            <w:vMerge w:val="restart"/>
            <w:tcBorders>
              <w:top w:val="single" w:color="auto" w:sz="4" w:space="0"/>
              <w:left w:val="single" w:color="000000" w:sz="4" w:space="0"/>
              <w:bottom w:val="single" w:color="000000" w:sz="4" w:space="0"/>
            </w:tcBorders>
            <w:shd w:val="clear" w:color="auto" w:fill="auto"/>
            <w:vAlign w:val="center"/>
          </w:tcPr>
          <w:p>
            <w:pPr>
              <w:spacing w:after="0" w:line="240" w:lineRule="auto"/>
              <w:ind w:right="-75"/>
              <w:jc w:val="center"/>
              <w:rPr>
                <w:rFonts w:ascii="Times New Roman" w:hAnsi="Times New Roman" w:cs="Times New Roman"/>
                <w:sz w:val="24"/>
                <w:szCs w:val="24"/>
              </w:rPr>
            </w:pPr>
            <w:r>
              <w:rPr>
                <w:rFonts w:ascii="Times New Roman" w:hAnsi="Times New Roman" w:cs="Times New Roman"/>
                <w:color w:val="auto"/>
                <w:sz w:val="24"/>
                <w:szCs w:val="24"/>
              </w:rPr>
              <w:t>Расчетная единица</w:t>
            </w:r>
          </w:p>
        </w:tc>
        <w:tc>
          <w:tcPr>
            <w:tcW w:w="7696" w:type="dxa"/>
            <w:gridSpan w:val="8"/>
            <w:tcBorders>
              <w:top w:val="single" w:color="auto"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Этапы спортивной подготовки</w:t>
            </w:r>
          </w:p>
        </w:tc>
      </w:tr>
      <w:tr>
        <w:tblPrEx>
          <w:tblCellMar>
            <w:top w:w="0" w:type="dxa"/>
            <w:left w:w="70" w:type="dxa"/>
            <w:bottom w:w="0" w:type="dxa"/>
            <w:right w:w="75" w:type="dxa"/>
          </w:tblCellMar>
        </w:tblPrEx>
        <w:trPr>
          <w:cantSplit/>
          <w:trHeight w:val="20" w:hRule="atLeast"/>
        </w:trPr>
        <w:tc>
          <w:tcPr>
            <w:tcW w:w="579"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color w:val="auto"/>
                <w:sz w:val="24"/>
                <w:szCs w:val="24"/>
              </w:rPr>
            </w:pPr>
          </w:p>
        </w:tc>
        <w:tc>
          <w:tcPr>
            <w:tcW w:w="3249"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color w:val="auto"/>
                <w:sz w:val="24"/>
                <w:szCs w:val="24"/>
              </w:rPr>
            </w:pPr>
          </w:p>
        </w:tc>
        <w:tc>
          <w:tcPr>
            <w:tcW w:w="1305"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ind w:right="-75"/>
              <w:jc w:val="center"/>
              <w:rPr>
                <w:rFonts w:ascii="Times New Roman" w:hAnsi="Times New Roman" w:cs="Times New Roman"/>
                <w:color w:val="auto"/>
                <w:sz w:val="24"/>
                <w:szCs w:val="24"/>
              </w:rPr>
            </w:pPr>
          </w:p>
        </w:tc>
        <w:tc>
          <w:tcPr>
            <w:tcW w:w="231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ind w:right="-75"/>
              <w:jc w:val="center"/>
              <w:rPr>
                <w:rFonts w:ascii="Times New Roman" w:hAnsi="Times New Roman" w:cs="Times New Roman"/>
                <w:color w:val="auto"/>
                <w:sz w:val="24"/>
                <w:szCs w:val="24"/>
              </w:rPr>
            </w:pPr>
          </w:p>
        </w:tc>
        <w:tc>
          <w:tcPr>
            <w:tcW w:w="1460"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ind w:right="-75"/>
              <w:jc w:val="center"/>
              <w:rPr>
                <w:rFonts w:ascii="Times New Roman" w:hAnsi="Times New Roman" w:cs="Times New Roman"/>
                <w:sz w:val="24"/>
                <w:szCs w:val="24"/>
              </w:rPr>
            </w:pPr>
            <w:r>
              <w:rPr>
                <w:rFonts w:ascii="Times New Roman" w:hAnsi="Times New Roman" w:cs="Times New Roman"/>
                <w:color w:val="auto"/>
                <w:sz w:val="24"/>
                <w:szCs w:val="24"/>
              </w:rPr>
              <w:t>Этап начальной подготовки</w:t>
            </w:r>
          </w:p>
        </w:tc>
        <w:tc>
          <w:tcPr>
            <w:tcW w:w="202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ind w:right="-75"/>
              <w:jc w:val="center"/>
              <w:rPr>
                <w:rFonts w:ascii="Times New Roman" w:hAnsi="Times New Roman" w:cs="Times New Roman"/>
                <w:sz w:val="24"/>
                <w:szCs w:val="24"/>
              </w:rPr>
            </w:pPr>
            <w:r>
              <w:rPr>
                <w:rFonts w:ascii="Times New Roman" w:hAnsi="Times New Roman" w:cs="Times New Roman"/>
                <w:color w:val="auto"/>
                <w:sz w:val="24"/>
                <w:szCs w:val="24"/>
              </w:rPr>
              <w:t>Учебно-тренировочный этап (этап спортивной специализации)</w:t>
            </w:r>
          </w:p>
        </w:tc>
        <w:tc>
          <w:tcPr>
            <w:tcW w:w="2155"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ind w:right="-75"/>
              <w:jc w:val="center"/>
              <w:rPr>
                <w:rFonts w:ascii="Times New Roman" w:hAnsi="Times New Roman" w:cs="Times New Roman"/>
                <w:sz w:val="24"/>
                <w:szCs w:val="24"/>
              </w:rPr>
            </w:pPr>
            <w:r>
              <w:rPr>
                <w:rFonts w:ascii="Times New Roman" w:hAnsi="Times New Roman" w:cs="Times New Roman"/>
                <w:color w:val="auto"/>
                <w:sz w:val="24"/>
                <w:szCs w:val="24"/>
              </w:rPr>
              <w:t>Этап совершенствования спортивного мастерства</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Этап высшего спортивного мастерства</w:t>
            </w:r>
          </w:p>
        </w:tc>
      </w:tr>
      <w:tr>
        <w:tblPrEx>
          <w:tblCellMar>
            <w:top w:w="0" w:type="dxa"/>
            <w:left w:w="70" w:type="dxa"/>
            <w:bottom w:w="0" w:type="dxa"/>
            <w:right w:w="75" w:type="dxa"/>
          </w:tblCellMar>
        </w:tblPrEx>
        <w:trPr>
          <w:cantSplit/>
          <w:trHeight w:val="1763" w:hRule="exact"/>
        </w:trPr>
        <w:tc>
          <w:tcPr>
            <w:tcW w:w="579" w:type="dxa"/>
            <w:vMerge w:val="continue"/>
            <w:tcBorders>
              <w:top w:val="single" w:color="000000" w:sz="4" w:space="0"/>
              <w:left w:val="single" w:color="000000" w:sz="4" w:space="0"/>
              <w:bottom w:val="single" w:color="auto" w:sz="4" w:space="0"/>
            </w:tcBorders>
            <w:shd w:val="clear" w:color="auto" w:fill="auto"/>
            <w:vAlign w:val="center"/>
          </w:tcPr>
          <w:p>
            <w:pPr>
              <w:snapToGrid w:val="0"/>
              <w:spacing w:after="0" w:line="240" w:lineRule="auto"/>
              <w:jc w:val="center"/>
              <w:rPr>
                <w:rFonts w:ascii="Times New Roman" w:hAnsi="Times New Roman" w:cs="Times New Roman"/>
                <w:color w:val="auto"/>
                <w:sz w:val="24"/>
                <w:szCs w:val="24"/>
              </w:rPr>
            </w:pPr>
          </w:p>
        </w:tc>
        <w:tc>
          <w:tcPr>
            <w:tcW w:w="3249" w:type="dxa"/>
            <w:vMerge w:val="continue"/>
            <w:tcBorders>
              <w:top w:val="single" w:color="000000" w:sz="4" w:space="0"/>
              <w:left w:val="single" w:color="000000" w:sz="4" w:space="0"/>
              <w:bottom w:val="single" w:color="auto" w:sz="4" w:space="0"/>
            </w:tcBorders>
            <w:shd w:val="clear" w:color="auto" w:fill="auto"/>
            <w:vAlign w:val="center"/>
          </w:tcPr>
          <w:p>
            <w:pPr>
              <w:snapToGrid w:val="0"/>
              <w:spacing w:after="0" w:line="240" w:lineRule="auto"/>
              <w:jc w:val="center"/>
              <w:rPr>
                <w:rFonts w:ascii="Times New Roman" w:hAnsi="Times New Roman" w:cs="Times New Roman"/>
                <w:color w:val="auto"/>
                <w:sz w:val="24"/>
                <w:szCs w:val="24"/>
              </w:rPr>
            </w:pPr>
          </w:p>
        </w:tc>
        <w:tc>
          <w:tcPr>
            <w:tcW w:w="1305" w:type="dxa"/>
            <w:vMerge w:val="continue"/>
            <w:tcBorders>
              <w:top w:val="single" w:color="000000" w:sz="4" w:space="0"/>
              <w:left w:val="single" w:color="000000" w:sz="4" w:space="0"/>
              <w:bottom w:val="single" w:color="auto" w:sz="4" w:space="0"/>
            </w:tcBorders>
            <w:shd w:val="clear" w:color="auto" w:fill="auto"/>
            <w:vAlign w:val="center"/>
          </w:tcPr>
          <w:p>
            <w:pPr>
              <w:snapToGrid w:val="0"/>
              <w:spacing w:after="0" w:line="240" w:lineRule="auto"/>
              <w:ind w:right="-75"/>
              <w:jc w:val="center"/>
              <w:rPr>
                <w:rFonts w:ascii="Times New Roman" w:hAnsi="Times New Roman" w:cs="Times New Roman"/>
                <w:color w:val="auto"/>
                <w:sz w:val="24"/>
                <w:szCs w:val="24"/>
              </w:rPr>
            </w:pPr>
          </w:p>
        </w:tc>
        <w:tc>
          <w:tcPr>
            <w:tcW w:w="2318" w:type="dxa"/>
            <w:vMerge w:val="continue"/>
            <w:tcBorders>
              <w:top w:val="single" w:color="000000" w:sz="4" w:space="0"/>
              <w:left w:val="single" w:color="000000" w:sz="4" w:space="0"/>
              <w:bottom w:val="single" w:color="auto" w:sz="4" w:space="0"/>
            </w:tcBorders>
            <w:shd w:val="clear" w:color="auto" w:fill="auto"/>
            <w:vAlign w:val="center"/>
          </w:tcPr>
          <w:p>
            <w:pPr>
              <w:snapToGrid w:val="0"/>
              <w:spacing w:after="0" w:line="240" w:lineRule="auto"/>
              <w:ind w:right="-75"/>
              <w:jc w:val="center"/>
              <w:rPr>
                <w:rFonts w:ascii="Times New Roman" w:hAnsi="Times New Roman" w:cs="Times New Roman"/>
                <w:color w:val="auto"/>
                <w:sz w:val="24"/>
                <w:szCs w:val="24"/>
              </w:rPr>
            </w:pPr>
          </w:p>
        </w:tc>
        <w:tc>
          <w:tcPr>
            <w:tcW w:w="446" w:type="dxa"/>
            <w:tcBorders>
              <w:top w:val="single" w:color="000000" w:sz="4" w:space="0"/>
              <w:left w:val="single" w:color="000000" w:sz="4" w:space="0"/>
              <w:bottom w:val="single" w:color="auto" w:sz="4" w:space="0"/>
            </w:tcBorders>
            <w:shd w:val="clear" w:color="auto" w:fill="auto"/>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количество</w:t>
            </w:r>
          </w:p>
        </w:tc>
        <w:tc>
          <w:tcPr>
            <w:tcW w:w="1014" w:type="dxa"/>
            <w:tcBorders>
              <w:top w:val="single" w:color="000000" w:sz="4" w:space="0"/>
              <w:left w:val="single" w:color="000000" w:sz="4" w:space="0"/>
              <w:bottom w:val="single" w:color="auto" w:sz="4" w:space="0"/>
            </w:tcBorders>
            <w:shd w:val="clear" w:color="auto" w:fill="auto"/>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срок эксплуатации (лет)</w:t>
            </w:r>
          </w:p>
        </w:tc>
        <w:tc>
          <w:tcPr>
            <w:tcW w:w="870" w:type="dxa"/>
            <w:tcBorders>
              <w:top w:val="single" w:color="000000" w:sz="4" w:space="0"/>
              <w:left w:val="single" w:color="000000" w:sz="4" w:space="0"/>
              <w:bottom w:val="single" w:color="auto" w:sz="4" w:space="0"/>
            </w:tcBorders>
            <w:shd w:val="clear" w:color="auto" w:fill="auto"/>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количество</w:t>
            </w:r>
          </w:p>
        </w:tc>
        <w:tc>
          <w:tcPr>
            <w:tcW w:w="1159" w:type="dxa"/>
            <w:tcBorders>
              <w:top w:val="single" w:color="000000" w:sz="4" w:space="0"/>
              <w:left w:val="single" w:color="000000" w:sz="4" w:space="0"/>
              <w:bottom w:val="single" w:color="auto" w:sz="4" w:space="0"/>
            </w:tcBorders>
            <w:shd w:val="clear" w:color="auto" w:fill="auto"/>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срок эксплуатации (лет)</w:t>
            </w:r>
          </w:p>
        </w:tc>
        <w:tc>
          <w:tcPr>
            <w:tcW w:w="874" w:type="dxa"/>
            <w:tcBorders>
              <w:top w:val="single" w:color="000000" w:sz="4" w:space="0"/>
              <w:left w:val="single" w:color="000000" w:sz="4" w:space="0"/>
              <w:bottom w:val="single" w:color="auto" w:sz="4" w:space="0"/>
            </w:tcBorders>
            <w:shd w:val="clear" w:color="auto" w:fill="auto"/>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количество</w:t>
            </w:r>
          </w:p>
        </w:tc>
        <w:tc>
          <w:tcPr>
            <w:tcW w:w="1281" w:type="dxa"/>
            <w:tcBorders>
              <w:top w:val="single" w:color="000000" w:sz="4" w:space="0"/>
              <w:left w:val="single" w:color="000000" w:sz="4" w:space="0"/>
              <w:bottom w:val="single" w:color="auto" w:sz="4" w:space="0"/>
            </w:tcBorders>
            <w:shd w:val="clear" w:color="auto" w:fill="auto"/>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срок эксплуатации (лет)</w:t>
            </w:r>
          </w:p>
        </w:tc>
        <w:tc>
          <w:tcPr>
            <w:tcW w:w="814" w:type="dxa"/>
            <w:tcBorders>
              <w:top w:val="single" w:color="000000" w:sz="4" w:space="0"/>
              <w:left w:val="single" w:color="000000" w:sz="4" w:space="0"/>
              <w:bottom w:val="single" w:color="auto" w:sz="4" w:space="0"/>
            </w:tcBorders>
            <w:shd w:val="clear" w:color="auto" w:fill="auto"/>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количество</w:t>
            </w:r>
          </w:p>
        </w:tc>
        <w:tc>
          <w:tcPr>
            <w:tcW w:w="1238" w:type="dxa"/>
            <w:tcBorders>
              <w:top w:val="single" w:color="000000" w:sz="4" w:space="0"/>
              <w:left w:val="single" w:color="000000" w:sz="4" w:space="0"/>
              <w:bottom w:val="single" w:color="auto" w:sz="4" w:space="0"/>
              <w:right w:val="single" w:color="000000" w:sz="4" w:space="0"/>
            </w:tcBorders>
            <w:shd w:val="clear" w:color="auto" w:fill="auto"/>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срок эксплуатации (лет)</w:t>
            </w:r>
          </w:p>
        </w:tc>
      </w:tr>
      <w:tr>
        <w:tblPrEx>
          <w:tblCellMar>
            <w:top w:w="0" w:type="dxa"/>
            <w:left w:w="70" w:type="dxa"/>
            <w:bottom w:w="0" w:type="dxa"/>
            <w:right w:w="75" w:type="dxa"/>
          </w:tblCellMar>
        </w:tblPrEx>
        <w:trPr>
          <w:cantSplit/>
          <w:trHeight w:val="20" w:hRule="atLeast"/>
        </w:trPr>
        <w:tc>
          <w:tcPr>
            <w:tcW w:w="1514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Для спортивной дисциплины «волейбол»</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Костюм спортивный парадный</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Костюм спортивный тренировочный</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Кроссовки для волейбола</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пар</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Кроссовки легкоатлетические</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пар</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Наколенники </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пар</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Носки</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пар</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Фиксатор голеностопного сустава (голеностопник)</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комплект</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Фиксатор коленного сустава (наколенник)</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комплект</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Фиксатор лучезапястного сустава (напульсник)</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комплект</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Футболка</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Шорты (трусы) спортивные для юношей</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spacing w:after="0" w:line="240" w:lineRule="auto"/>
              <w:ind w:left="0" w:firstLine="0"/>
              <w:jc w:val="center"/>
              <w:rPr>
                <w:rFonts w:ascii="Times New Roman" w:hAnsi="Times New Roman" w:cs="Times New Roman"/>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Шорты эластичные (тайсы) для девушек</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1</w:t>
            </w:r>
          </w:p>
        </w:tc>
      </w:tr>
      <w:tr>
        <w:tblPrEx>
          <w:tblCellMar>
            <w:top w:w="0" w:type="dxa"/>
            <w:left w:w="70" w:type="dxa"/>
            <w:bottom w:w="0" w:type="dxa"/>
            <w:right w:w="75" w:type="dxa"/>
          </w:tblCellMar>
        </w:tblPrEx>
        <w:trPr>
          <w:cantSplit/>
          <w:trHeight w:val="20" w:hRule="atLeast"/>
        </w:trPr>
        <w:tc>
          <w:tcPr>
            <w:tcW w:w="1514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Для спортивной дисциплины «пляжный волейбол»</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Бейсболка</w:t>
            </w:r>
            <w:r>
              <w:rPr>
                <w:spacing w:val="-4"/>
                <w:sz w:val="24"/>
                <w:szCs w:val="24"/>
              </w:rPr>
              <w:t xml:space="preserve"> </w:t>
            </w:r>
            <w:r>
              <w:rPr>
                <w:sz w:val="24"/>
                <w:szCs w:val="24"/>
              </w:rPr>
              <w:t>тренировочная</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Жилетка</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Костюм</w:t>
            </w:r>
            <w:r>
              <w:rPr>
                <w:spacing w:val="-4"/>
                <w:sz w:val="24"/>
                <w:szCs w:val="24"/>
              </w:rPr>
              <w:t xml:space="preserve"> </w:t>
            </w:r>
            <w:r>
              <w:rPr>
                <w:sz w:val="24"/>
                <w:szCs w:val="24"/>
              </w:rPr>
              <w:t>ветрозащитный</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pacing w:val="-1"/>
                <w:sz w:val="24"/>
                <w:szCs w:val="24"/>
              </w:rPr>
              <w:t xml:space="preserve">Костюм </w:t>
            </w:r>
            <w:r>
              <w:rPr>
                <w:sz w:val="24"/>
                <w:szCs w:val="24"/>
              </w:rPr>
              <w:t>спортивный</w:t>
            </w:r>
            <w:r>
              <w:rPr>
                <w:spacing w:val="-42"/>
                <w:sz w:val="24"/>
                <w:szCs w:val="24"/>
              </w:rPr>
              <w:t xml:space="preserve"> </w:t>
            </w:r>
            <w:r>
              <w:rPr>
                <w:sz w:val="24"/>
                <w:szCs w:val="24"/>
              </w:rPr>
              <w:t>парадный</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Кроссовки</w:t>
            </w:r>
            <w:r>
              <w:rPr>
                <w:spacing w:val="1"/>
                <w:sz w:val="24"/>
                <w:szCs w:val="24"/>
              </w:rPr>
              <w:t xml:space="preserve"> </w:t>
            </w:r>
            <w:r>
              <w:rPr>
                <w:spacing w:val="-1"/>
                <w:sz w:val="24"/>
                <w:szCs w:val="24"/>
              </w:rPr>
              <w:t>легкоатлетические</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пар</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Майка</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4</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4</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Носки</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пар</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4</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Носки</w:t>
            </w:r>
            <w:r>
              <w:rPr>
                <w:spacing w:val="-4"/>
                <w:sz w:val="24"/>
                <w:szCs w:val="24"/>
              </w:rPr>
              <w:t xml:space="preserve"> </w:t>
            </w:r>
            <w:r>
              <w:rPr>
                <w:sz w:val="24"/>
                <w:szCs w:val="24"/>
              </w:rPr>
              <w:t>пляжные</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пар</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Очки</w:t>
            </w:r>
            <w:r>
              <w:rPr>
                <w:spacing w:val="-6"/>
                <w:sz w:val="24"/>
                <w:szCs w:val="24"/>
              </w:rPr>
              <w:t xml:space="preserve"> </w:t>
            </w:r>
            <w:r>
              <w:rPr>
                <w:sz w:val="24"/>
                <w:szCs w:val="24"/>
              </w:rPr>
              <w:t>солнцезащитные</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Полотенце</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w w:val="99"/>
                <w:sz w:val="24"/>
                <w:szCs w:val="24"/>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Рюкзак</w:t>
            </w:r>
            <w:r>
              <w:rPr>
                <w:spacing w:val="-5"/>
                <w:sz w:val="24"/>
                <w:szCs w:val="24"/>
              </w:rPr>
              <w:t xml:space="preserve"> </w:t>
            </w:r>
            <w:r>
              <w:rPr>
                <w:sz w:val="24"/>
                <w:szCs w:val="24"/>
              </w:rPr>
              <w:t>тренировочный</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 xml:space="preserve">Термобелье </w:t>
            </w:r>
            <w:r>
              <w:rPr>
                <w:sz w:val="24"/>
                <w:szCs w:val="24"/>
              </w:rPr>
              <w:br w:type="textWrapping"/>
            </w:r>
            <w:r>
              <w:rPr>
                <w:spacing w:val="-5"/>
                <w:sz w:val="24"/>
                <w:szCs w:val="24"/>
              </w:rPr>
              <w:t>(</w:t>
            </w:r>
            <w:r>
              <w:rPr>
                <w:sz w:val="24"/>
                <w:szCs w:val="24"/>
              </w:rPr>
              <w:t>водолазка</w:t>
            </w:r>
            <w:r>
              <w:rPr>
                <w:spacing w:val="-6"/>
                <w:sz w:val="24"/>
                <w:szCs w:val="24"/>
              </w:rPr>
              <w:t xml:space="preserve"> </w:t>
            </w:r>
            <w:r>
              <w:rPr>
                <w:sz w:val="24"/>
                <w:szCs w:val="24"/>
              </w:rPr>
              <w:t>и</w:t>
            </w:r>
            <w:r>
              <w:rPr>
                <w:spacing w:val="-42"/>
                <w:sz w:val="24"/>
                <w:szCs w:val="24"/>
              </w:rPr>
              <w:t xml:space="preserve"> </w:t>
            </w:r>
            <w:r>
              <w:rPr>
                <w:sz w:val="24"/>
                <w:szCs w:val="24"/>
              </w:rPr>
              <w:t>трико)</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комплект</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Топ с тайтсами</w:t>
            </w:r>
            <w:r>
              <w:rPr>
                <w:spacing w:val="-7"/>
                <w:sz w:val="24"/>
                <w:szCs w:val="24"/>
              </w:rPr>
              <w:t xml:space="preserve">/плавками </w:t>
            </w:r>
            <w:r>
              <w:rPr>
                <w:spacing w:val="-7"/>
                <w:sz w:val="24"/>
                <w:szCs w:val="24"/>
              </w:rPr>
              <w:br w:type="textWrapping"/>
            </w:r>
            <w:r>
              <w:rPr>
                <w:spacing w:val="-7"/>
                <w:sz w:val="24"/>
                <w:szCs w:val="24"/>
              </w:rPr>
              <w:t>(для девушек)</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комплект</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Фиксатор голеностопного сустава (голеностопник)</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комплект</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Фиксатор коленного сустава (наколенник)</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комплект</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Фиксатор лучезапястного сустава (напульсник)</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комплект</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на 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Футболка</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3</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Шапка</w:t>
            </w:r>
            <w:r>
              <w:rPr>
                <w:spacing w:val="-5"/>
                <w:sz w:val="24"/>
                <w:szCs w:val="24"/>
              </w:rPr>
              <w:t xml:space="preserve"> </w:t>
            </w:r>
            <w:r>
              <w:rPr>
                <w:sz w:val="24"/>
                <w:szCs w:val="24"/>
              </w:rPr>
              <w:t>спортивная</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Шлепанцы</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пар</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Шорты</w:t>
            </w:r>
            <w:r>
              <w:rPr>
                <w:spacing w:val="-3"/>
                <w:sz w:val="24"/>
                <w:szCs w:val="24"/>
              </w:rPr>
              <w:t xml:space="preserve"> </w:t>
            </w:r>
            <w:r>
              <w:rPr>
                <w:sz w:val="24"/>
                <w:szCs w:val="24"/>
              </w:rPr>
              <w:t>(трусы)</w:t>
            </w:r>
            <w:r>
              <w:rPr>
                <w:spacing w:val="-3"/>
                <w:sz w:val="24"/>
                <w:szCs w:val="24"/>
              </w:rPr>
              <w:t xml:space="preserve"> </w:t>
            </w:r>
            <w:r>
              <w:rPr>
                <w:sz w:val="24"/>
                <w:szCs w:val="24"/>
              </w:rPr>
              <w:t>спортивные</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5</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r>
        <w:tblPrEx>
          <w:tblCellMar>
            <w:top w:w="0" w:type="dxa"/>
            <w:left w:w="70" w:type="dxa"/>
            <w:bottom w:w="0" w:type="dxa"/>
            <w:right w:w="75" w:type="dxa"/>
          </w:tblCellMar>
        </w:tblPrEx>
        <w:trPr>
          <w:cantSplit/>
          <w:trHeight w:val="20"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numPr>
                <w:ilvl w:val="0"/>
                <w:numId w:val="10"/>
              </w:numPr>
              <w:pBdr>
                <w:top w:val="none" w:color="000000" w:sz="0" w:space="0"/>
                <w:left w:val="none" w:color="000000" w:sz="0" w:space="0"/>
                <w:bottom w:val="none" w:color="000000" w:sz="0" w:space="0"/>
                <w:right w:val="none" w:color="000000" w:sz="0" w:space="0"/>
              </w:pBdr>
              <w:autoSpaceDN/>
              <w:ind w:left="0" w:firstLine="0"/>
              <w:jc w:val="center"/>
              <w:rPr>
                <w:sz w:val="24"/>
                <w:szCs w:val="24"/>
              </w:rPr>
            </w:pP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sz w:val="24"/>
                <w:szCs w:val="24"/>
              </w:rPr>
            </w:pPr>
            <w:r>
              <w:rPr>
                <w:sz w:val="24"/>
                <w:szCs w:val="24"/>
              </w:rPr>
              <w:t>Шорты</w:t>
            </w:r>
            <w:r>
              <w:rPr>
                <w:spacing w:val="-4"/>
                <w:sz w:val="24"/>
                <w:szCs w:val="24"/>
              </w:rPr>
              <w:t xml:space="preserve"> </w:t>
            </w:r>
            <w:r>
              <w:rPr>
                <w:sz w:val="24"/>
                <w:szCs w:val="24"/>
              </w:rPr>
              <w:t>эластичные</w:t>
            </w:r>
            <w:r>
              <w:rPr>
                <w:spacing w:val="-4"/>
                <w:sz w:val="24"/>
                <w:szCs w:val="24"/>
              </w:rPr>
              <w:t xml:space="preserve"> </w:t>
            </w:r>
            <w:r>
              <w:rPr>
                <w:sz w:val="24"/>
                <w:szCs w:val="24"/>
              </w:rPr>
              <w:t>(тайсы)</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штук</w:t>
            </w:r>
          </w:p>
        </w:tc>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на</w:t>
            </w:r>
            <w:r>
              <w:rPr>
                <w:spacing w:val="-5"/>
                <w:sz w:val="24"/>
                <w:szCs w:val="24"/>
              </w:rPr>
              <w:t xml:space="preserve"> </w:t>
            </w:r>
            <w:r>
              <w:rPr>
                <w:sz w:val="24"/>
                <w:szCs w:val="24"/>
              </w:rPr>
              <w:t>обучающегося</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auto"/>
                <w:w w:val="99"/>
                <w:sz w:val="24"/>
                <w:szCs w:val="24"/>
                <w:lang w:eastAsia="ru-RU"/>
              </w:rPr>
              <w:t>-</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2</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jc w:val="center"/>
              <w:rPr>
                <w:sz w:val="24"/>
                <w:szCs w:val="24"/>
              </w:rPr>
            </w:pPr>
            <w:r>
              <w:rPr>
                <w:sz w:val="24"/>
                <w:szCs w:val="24"/>
              </w:rPr>
              <w:t>1</w:t>
            </w:r>
          </w:p>
        </w:tc>
      </w:tr>
    </w:tbl>
    <w:p>
      <w:pPr>
        <w:shd w:val="clear" w:color="auto" w:fill="FFFFFF"/>
        <w:autoSpaceDE w:val="0"/>
        <w:autoSpaceDN w:val="0"/>
        <w:adjustRightInd w:val="0"/>
        <w:rPr>
          <w:rFonts w:ascii="Times New Roman" w:hAnsi="Times New Roman" w:eastAsia="Times New Roman"/>
          <w:b/>
          <w:bCs/>
          <w:color w:val="000000"/>
          <w:sz w:val="24"/>
          <w:szCs w:val="24"/>
          <w:lang w:eastAsia="ru-RU"/>
        </w:rPr>
      </w:pPr>
    </w:p>
    <w:p>
      <w:pPr>
        <w:shd w:val="clear" w:color="auto" w:fill="FFFFFF"/>
        <w:autoSpaceDE w:val="0"/>
        <w:autoSpaceDN w:val="0"/>
        <w:adjustRightInd w:val="0"/>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       </w:t>
      </w:r>
    </w:p>
    <w:p>
      <w:pPr>
        <w:numPr>
          <w:ilvl w:val="0"/>
          <w:numId w:val="11"/>
        </w:numPr>
        <w:shd w:val="clear" w:color="auto" w:fill="FFFFFF"/>
        <w:autoSpaceDE w:val="0"/>
        <w:autoSpaceDN w:val="0"/>
        <w:adjustRightInd w:val="0"/>
        <w:ind w:firstLine="5883" w:firstLineChars="2100"/>
        <w:rPr>
          <w:rFonts w:hint="default" w:ascii="Times New Roman" w:hAnsi="Times New Roman" w:eastAsia="Times New Roman"/>
          <w:b/>
          <w:bCs/>
          <w:color w:val="000000"/>
          <w:sz w:val="28"/>
          <w:szCs w:val="28"/>
          <w:lang w:val="en-US" w:eastAsia="ru-RU"/>
        </w:rPr>
      </w:pPr>
      <w:r>
        <w:rPr>
          <w:rFonts w:ascii="Times New Roman" w:hAnsi="Times New Roman" w:eastAsia="Times New Roman"/>
          <w:b/>
          <w:bCs/>
          <w:color w:val="000000"/>
          <w:sz w:val="28"/>
          <w:szCs w:val="28"/>
          <w:lang w:eastAsia="ru-RU"/>
        </w:rPr>
        <w:t>Характеристика</w:t>
      </w:r>
      <w:r>
        <w:rPr>
          <w:rFonts w:hint="default" w:ascii="Times New Roman" w:hAnsi="Times New Roman" w:eastAsia="Times New Roman"/>
          <w:b/>
          <w:bCs/>
          <w:color w:val="000000"/>
          <w:sz w:val="28"/>
          <w:szCs w:val="28"/>
          <w:lang w:val="en-US" w:eastAsia="ru-RU"/>
        </w:rPr>
        <w:t xml:space="preserve"> кадрового состава </w:t>
      </w:r>
    </w:p>
    <w:p>
      <w:pPr>
        <w:tabs>
          <w:tab w:val="left" w:pos="4560"/>
        </w:tabs>
        <w:spacing w:after="120" w:line="240" w:lineRule="auto"/>
        <w:ind w:firstLine="6443" w:firstLineChars="2300"/>
        <w:rPr>
          <w:rFonts w:hint="default" w:ascii="Times New Roman" w:hAnsi="Times New Roman"/>
          <w:b/>
          <w:sz w:val="28"/>
          <w:szCs w:val="28"/>
          <w:lang w:val="ru-RU"/>
        </w:rPr>
      </w:pPr>
      <w:r>
        <w:rPr>
          <w:rFonts w:ascii="Times New Roman" w:hAnsi="Times New Roman"/>
          <w:b/>
          <w:sz w:val="28"/>
          <w:szCs w:val="28"/>
          <w:lang w:val="ru-RU"/>
        </w:rPr>
        <w:t>ГБУ</w:t>
      </w:r>
      <w:r>
        <w:rPr>
          <w:rFonts w:hint="default" w:ascii="Times New Roman" w:hAnsi="Times New Roman"/>
          <w:b/>
          <w:sz w:val="28"/>
          <w:szCs w:val="28"/>
          <w:lang w:val="ru-RU"/>
        </w:rPr>
        <w:t xml:space="preserve"> ДО «РЦ СШ» филиал №9</w:t>
      </w:r>
    </w:p>
    <w:tbl>
      <w:tblPr>
        <w:tblStyle w:val="20"/>
        <w:tblW w:w="1502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693"/>
        <w:gridCol w:w="1567"/>
        <w:gridCol w:w="1418"/>
        <w:gridCol w:w="1276"/>
        <w:gridCol w:w="1984"/>
        <w:gridCol w:w="1559"/>
        <w:gridCol w:w="1418"/>
        <w:gridCol w:w="99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6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56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 xml:space="preserve">Должность (вид спорта </w:t>
            </w:r>
            <w:r>
              <w:rPr>
                <w:rFonts w:ascii="Times New Roman" w:hAnsi="Times New Roman"/>
                <w:sz w:val="20"/>
                <w:szCs w:val="20"/>
                <w:lang w:val="ru-RU"/>
              </w:rPr>
              <w:t>тренер-преподавателя</w:t>
            </w:r>
            <w:r>
              <w:rPr>
                <w:rFonts w:hint="default" w:ascii="Times New Roman" w:hAnsi="Times New Roman"/>
                <w:sz w:val="20"/>
                <w:szCs w:val="20"/>
                <w:lang w:val="ru-RU"/>
              </w:rPr>
              <w:t xml:space="preserve">  </w:t>
            </w:r>
            <w:r>
              <w:rPr>
                <w:rFonts w:ascii="Times New Roman" w:hAnsi="Times New Roman"/>
                <w:sz w:val="20"/>
                <w:szCs w:val="20"/>
              </w:rPr>
              <w:t>,кол-во часов)</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 xml:space="preserve">Штат или </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rPr>
            </w:pPr>
            <w:r>
              <w:rPr>
                <w:rFonts w:ascii="Times New Roman" w:hAnsi="Times New Roman"/>
                <w:b w:val="0"/>
                <w:bCs w:val="0"/>
              </w:rPr>
              <w:t>Махаджиев Муслим Ильясович</w:t>
            </w:r>
          </w:p>
        </w:tc>
        <w:tc>
          <w:tcPr>
            <w:tcW w:w="156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102"/>
              <w:rPr>
                <w:rFonts w:ascii="Times New Roman" w:hAnsi="Times New Roman"/>
              </w:rPr>
            </w:pPr>
          </w:p>
          <w:p>
            <w:pPr>
              <w:tabs>
                <w:tab w:val="left" w:pos="4560"/>
              </w:tabs>
              <w:spacing w:after="0" w:line="240" w:lineRule="auto"/>
              <w:ind w:left="-102"/>
              <w:rPr>
                <w:rFonts w:ascii="Times New Roman" w:hAnsi="Times New Roman"/>
              </w:rPr>
            </w:pPr>
            <w:r>
              <w:rPr>
                <w:rFonts w:ascii="Times New Roman" w:hAnsi="Times New Roman"/>
              </w:rPr>
              <w:t>Директор (волейбол)</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18.01.1984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Высшее,ГГНИ,                                                                         КЧГУ, физическая культура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02.09.2013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rPr>
            </w:pPr>
            <w:r>
              <w:rPr>
                <w:rFonts w:ascii="Times New Roman" w:hAnsi="Times New Roman"/>
                <w:b w:val="0"/>
                <w:bCs w:val="0"/>
              </w:rPr>
              <w:t>Махаджиев Юнус Идрисович</w:t>
            </w:r>
          </w:p>
        </w:tc>
        <w:tc>
          <w:tcPr>
            <w:tcW w:w="156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102"/>
              <w:rPr>
                <w:rFonts w:ascii="Times New Roman" w:hAnsi="Times New Roman"/>
              </w:rPr>
            </w:pPr>
            <w:r>
              <w:rPr>
                <w:rFonts w:ascii="Times New Roman" w:hAnsi="Times New Roman"/>
                <w:lang w:val="ru-RU"/>
              </w:rPr>
              <w:t>тренер-преподаватель</w:t>
            </w:r>
            <w:r>
              <w:rPr>
                <w:rFonts w:ascii="Times New Roman" w:hAnsi="Times New Roman"/>
              </w:rPr>
              <w:t xml:space="preserve"> (волейбол) </w:t>
            </w:r>
            <w:r>
              <w:rPr>
                <w:rFonts w:hint="default" w:ascii="Times New Roman" w:hAnsi="Times New Roman"/>
                <w:lang w:val="ru-RU"/>
              </w:rPr>
              <w:t>18</w:t>
            </w:r>
            <w:r>
              <w:rPr>
                <w:rFonts w:ascii="Times New Roman" w:hAnsi="Times New Roman"/>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03.09.1999</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rPr>
            </w:pPr>
            <w:r>
              <w:rPr>
                <w:rFonts w:ascii="Times New Roman" w:hAnsi="Times New Roman"/>
              </w:rPr>
              <w:t>Н/высшее, КЧГУ, физическая культура,4 курс</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11.11.2021 пр.№50-к от 10.11.2021</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rPr>
            </w:pPr>
            <w:r>
              <w:rPr>
                <w:rFonts w:ascii="Times New Roman" w:hAnsi="Times New Roman"/>
                <w:b w:val="0"/>
                <w:bCs w:val="0"/>
              </w:rPr>
              <w:t>Солтамурадов Адам Сурхоевич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rPr>
            </w:pPr>
            <w:r>
              <w:rPr>
                <w:rFonts w:ascii="Times New Roman" w:hAnsi="Times New Roman"/>
                <w:lang w:val="ru-RU"/>
              </w:rPr>
              <w:t>тренер-преподаватель</w:t>
            </w:r>
            <w:r>
              <w:rPr>
                <w:rFonts w:ascii="Times New Roman" w:hAnsi="Times New Roman"/>
              </w:rPr>
              <w:t xml:space="preserve"> (бокс)</w:t>
            </w:r>
          </w:p>
          <w:p>
            <w:pPr>
              <w:spacing w:after="0" w:line="240" w:lineRule="auto"/>
              <w:ind w:left="-102"/>
              <w:rPr>
                <w:rFonts w:ascii="Times New Roman" w:hAnsi="Times New Roman"/>
              </w:rPr>
            </w:pPr>
            <w:r>
              <w:rPr>
                <w:rFonts w:hint="default" w:ascii="Times New Roman" w:hAnsi="Times New Roman"/>
                <w:lang w:val="ru-RU"/>
              </w:rPr>
              <w:t>9</w:t>
            </w:r>
            <w:r>
              <w:rPr>
                <w:rFonts w:ascii="Times New Roman" w:hAnsi="Times New Roman"/>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03.11.1962</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rPr>
            </w:pPr>
            <w:r>
              <w:rPr>
                <w:rFonts w:ascii="Times New Roman" w:hAnsi="Times New Roman"/>
              </w:rPr>
              <w:t>Высшее,ВИСИ,</w:t>
            </w:r>
          </w:p>
          <w:p>
            <w:pPr>
              <w:spacing w:after="0" w:line="240" w:lineRule="auto"/>
              <w:rPr>
                <w:rFonts w:ascii="Times New Roman" w:hAnsi="Times New Roman"/>
              </w:rPr>
            </w:pPr>
            <w:r>
              <w:rPr>
                <w:rFonts w:ascii="Times New Roman" w:hAnsi="Times New Roman"/>
              </w:rPr>
              <w:t>Инженер</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ЧГПУ,</w:t>
            </w:r>
            <w:r>
              <w:rPr>
                <w:rFonts w:ascii="Times New Roman" w:hAnsi="Times New Roman"/>
                <w:lang w:val="ru-RU"/>
              </w:rPr>
              <w:t>тренер-преподаватель</w:t>
            </w:r>
            <w:r>
              <w:rPr>
                <w:rFonts w:ascii="Times New Roman" w:hAnsi="Times New Roman"/>
              </w:rPr>
              <w:t>, 2019г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03.04.2013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34</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color w:val="000000"/>
              </w:rPr>
            </w:pPr>
            <w:r>
              <w:rPr>
                <w:rFonts w:ascii="Times New Roman" w:hAnsi="Times New Roman"/>
                <w:color w:val="000000"/>
              </w:rPr>
              <w:t>высшая</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rPr>
            </w:pPr>
            <w:r>
              <w:rPr>
                <w:rFonts w:ascii="Times New Roman" w:hAnsi="Times New Roman"/>
                <w:b w:val="0"/>
                <w:bCs w:val="0"/>
              </w:rPr>
              <w:t>Юсупов Рамзан Зайндинович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rPr>
            </w:pPr>
            <w:r>
              <w:rPr>
                <w:rFonts w:ascii="Times New Roman" w:hAnsi="Times New Roman"/>
                <w:lang w:val="ru-RU"/>
              </w:rPr>
              <w:t>тренер-преподаватель</w:t>
            </w:r>
            <w:r>
              <w:rPr>
                <w:rFonts w:ascii="Times New Roman" w:hAnsi="Times New Roman"/>
              </w:rPr>
              <w:t xml:space="preserve"> (футбол),</w:t>
            </w:r>
            <w:r>
              <w:rPr>
                <w:rFonts w:hint="default" w:ascii="Times New Roman" w:hAnsi="Times New Roman"/>
                <w:lang w:val="ru-RU"/>
              </w:rPr>
              <w:t>18</w:t>
            </w:r>
            <w:r>
              <w:rPr>
                <w:rFonts w:ascii="Times New Roman" w:hAnsi="Times New Roman"/>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04.01.1967</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rPr>
            </w:pPr>
            <w:r>
              <w:rPr>
                <w:rFonts w:ascii="Times New Roman" w:hAnsi="Times New Roman"/>
              </w:rPr>
              <w:t>ЧГПУ,педагогическое образование,бакалавр</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АНО ДПО ИССиМ,</w:t>
            </w:r>
            <w:r>
              <w:rPr>
                <w:rFonts w:ascii="Times New Roman" w:hAnsi="Times New Roman"/>
                <w:lang w:val="ru-RU"/>
              </w:rPr>
              <w:t>тренер-преподаватель</w:t>
            </w:r>
            <w:r>
              <w:rPr>
                <w:rFonts w:ascii="Times New Roman" w:hAnsi="Times New Roman"/>
              </w:rPr>
              <w:t>,2020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01.02.2018</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11</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color w:val="00000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rPr>
            </w:pPr>
            <w:r>
              <w:rPr>
                <w:rFonts w:ascii="Times New Roman" w:hAnsi="Times New Roman"/>
                <w:b w:val="0"/>
                <w:bCs w:val="0"/>
              </w:rPr>
              <w:t>Дахшаев Асламбек Зилаудинович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rPr>
            </w:pPr>
            <w:r>
              <w:rPr>
                <w:rFonts w:ascii="Times New Roman" w:hAnsi="Times New Roman"/>
                <w:lang w:val="ru-RU"/>
              </w:rPr>
              <w:t>тренер-преподаватель</w:t>
            </w:r>
            <w:r>
              <w:rPr>
                <w:rFonts w:ascii="Times New Roman" w:hAnsi="Times New Roman"/>
              </w:rPr>
              <w:t xml:space="preserve"> (тайский бокс),</w:t>
            </w:r>
            <w:r>
              <w:rPr>
                <w:rFonts w:hint="default" w:ascii="Times New Roman" w:hAnsi="Times New Roman"/>
                <w:lang w:val="ru-RU"/>
              </w:rPr>
              <w:t>18</w:t>
            </w:r>
            <w:r>
              <w:rPr>
                <w:rFonts w:ascii="Times New Roman" w:hAnsi="Times New Roman"/>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05.05.1967</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rPr>
            </w:pPr>
            <w:r>
              <w:rPr>
                <w:rFonts w:ascii="Times New Roman" w:hAnsi="Times New Roman"/>
              </w:rPr>
              <w:t>Высшее,ЧГУ,хим.-биолог</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right="-104"/>
              <w:rPr>
                <w:rFonts w:ascii="Times New Roman" w:hAnsi="Times New Roman"/>
              </w:rPr>
            </w:pPr>
            <w:r>
              <w:rPr>
                <w:rFonts w:ascii="Times New Roman" w:hAnsi="Times New Roman"/>
              </w:rPr>
              <w:t>АНО ДПО ИССиМ,</w:t>
            </w:r>
            <w:r>
              <w:rPr>
                <w:rFonts w:ascii="Times New Roman" w:hAnsi="Times New Roman"/>
                <w:lang w:val="ru-RU"/>
              </w:rPr>
              <w:t>тренер-преподаватель</w:t>
            </w:r>
            <w:r>
              <w:rPr>
                <w:rFonts w:ascii="Times New Roman" w:hAnsi="Times New Roman"/>
              </w:rPr>
              <w:t>,2019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01.02.2018</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12</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color w:val="000000"/>
              </w:rPr>
            </w:pPr>
            <w:r>
              <w:rPr>
                <w:rFonts w:ascii="Times New Roman" w:hAnsi="Times New Roman"/>
                <w:color w:val="000000"/>
              </w:rPr>
              <w:t>первая</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rPr>
            </w:pPr>
            <w:r>
              <w:rPr>
                <w:rFonts w:ascii="Times New Roman" w:hAnsi="Times New Roman"/>
                <w:b w:val="0"/>
                <w:bCs w:val="0"/>
              </w:rPr>
              <w:t>Гадаев Руслан Абдулмуталипович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rPr>
            </w:pPr>
            <w:r>
              <w:rPr>
                <w:rFonts w:ascii="Times New Roman" w:hAnsi="Times New Roman"/>
                <w:lang w:val="ru-RU"/>
              </w:rPr>
              <w:t>тренер-преподаватель</w:t>
            </w:r>
            <w:r>
              <w:rPr>
                <w:rFonts w:ascii="Times New Roman" w:hAnsi="Times New Roman"/>
              </w:rPr>
              <w:t xml:space="preserve"> (каратэ),</w:t>
            </w:r>
            <w:r>
              <w:rPr>
                <w:rFonts w:hint="default" w:ascii="Times New Roman" w:hAnsi="Times New Roman"/>
                <w:lang w:val="ru-RU"/>
              </w:rPr>
              <w:t>9</w:t>
            </w:r>
            <w:r>
              <w:rPr>
                <w:rFonts w:ascii="Times New Roman" w:hAnsi="Times New Roman"/>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07.08.1963</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rPr>
            </w:pPr>
            <w:r>
              <w:rPr>
                <w:rFonts w:ascii="Times New Roman" w:hAnsi="Times New Roman"/>
              </w:rPr>
              <w:t>среднее</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01.03.2018</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6м</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color w:val="00000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rPr>
            </w:pPr>
            <w:r>
              <w:rPr>
                <w:rFonts w:ascii="Times New Roman" w:hAnsi="Times New Roman"/>
                <w:b w:val="0"/>
                <w:bCs w:val="0"/>
              </w:rPr>
              <w:t>Мехтиев Ханпаш Умарпашаевич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rPr>
            </w:pPr>
            <w:r>
              <w:rPr>
                <w:rFonts w:ascii="Times New Roman" w:hAnsi="Times New Roman"/>
                <w:lang w:val="ru-RU"/>
              </w:rPr>
              <w:t>тренер-преподаватель</w:t>
            </w:r>
            <w:r>
              <w:rPr>
                <w:rFonts w:ascii="Times New Roman" w:hAnsi="Times New Roman"/>
              </w:rPr>
              <w:t xml:space="preserve"> (дзюдо),</w:t>
            </w:r>
            <w:r>
              <w:rPr>
                <w:rFonts w:hint="default" w:ascii="Times New Roman" w:hAnsi="Times New Roman"/>
                <w:lang w:val="ru-RU"/>
              </w:rPr>
              <w:t>9</w:t>
            </w:r>
            <w:r>
              <w:rPr>
                <w:rFonts w:ascii="Times New Roman" w:hAnsi="Times New Roman"/>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06.01.1959</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rPr>
            </w:pPr>
            <w:r>
              <w:rPr>
                <w:rFonts w:ascii="Times New Roman" w:hAnsi="Times New Roman"/>
              </w:rPr>
              <w:t>Высшее,спортфакультет</w:t>
            </w:r>
          </w:p>
          <w:p>
            <w:pPr>
              <w:spacing w:after="0" w:line="240" w:lineRule="auto"/>
              <w:rPr>
                <w:rFonts w:ascii="Times New Roman" w:hAnsi="Times New Roman"/>
              </w:rPr>
            </w:pP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103"/>
              <w:rPr>
                <w:rFonts w:ascii="Times New Roman" w:hAnsi="Times New Roman"/>
              </w:rPr>
            </w:pPr>
            <w:r>
              <w:rPr>
                <w:rFonts w:ascii="Times New Roman" w:hAnsi="Times New Roman"/>
              </w:rPr>
              <w:t>ФГБУВО ЧГПУ.педагог физической культуры.2018</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01.02.2017</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39</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МС,ЗТ ЧР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rPr>
            </w:pPr>
            <w:r>
              <w:rPr>
                <w:rFonts w:ascii="Times New Roman" w:hAnsi="Times New Roman"/>
                <w:b w:val="0"/>
                <w:bCs w:val="0"/>
              </w:rPr>
              <w:t>Юсупов Расул Исланбекович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rPr>
            </w:pPr>
            <w:r>
              <w:rPr>
                <w:rFonts w:ascii="Times New Roman" w:hAnsi="Times New Roman"/>
                <w:lang w:val="ru-RU"/>
              </w:rPr>
              <w:t>тренер-преподаватель</w:t>
            </w:r>
            <w:r>
              <w:rPr>
                <w:rFonts w:ascii="Times New Roman" w:hAnsi="Times New Roman"/>
              </w:rPr>
              <w:t xml:space="preserve"> (дзюдо),</w:t>
            </w:r>
            <w:r>
              <w:rPr>
                <w:rFonts w:hint="default" w:ascii="Times New Roman" w:hAnsi="Times New Roman"/>
                <w:lang w:val="ru-RU"/>
              </w:rPr>
              <w:t>18</w:t>
            </w:r>
            <w:r>
              <w:rPr>
                <w:rFonts w:ascii="Times New Roman" w:hAnsi="Times New Roman"/>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18.09.1994</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ind w:left="-107" w:right="-105"/>
              <w:rPr>
                <w:rFonts w:ascii="Times New Roman" w:hAnsi="Times New Roman"/>
              </w:rPr>
            </w:pPr>
            <w:r>
              <w:rPr>
                <w:rFonts w:ascii="Times New Roman" w:hAnsi="Times New Roman"/>
              </w:rPr>
              <w:t xml:space="preserve">Высшее,Всероссийский гос. университет юстиции, юриспруденция </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АНО ДПО ИССиМ,</w:t>
            </w:r>
            <w:r>
              <w:rPr>
                <w:rFonts w:ascii="Times New Roman" w:hAnsi="Times New Roman"/>
                <w:lang w:val="ru-RU"/>
              </w:rPr>
              <w:t>тренер-преподаватель</w:t>
            </w:r>
            <w:r>
              <w:rPr>
                <w:rFonts w:ascii="Times New Roman" w:hAnsi="Times New Roman"/>
              </w:rPr>
              <w:t>,2020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01.10.2020</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9</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Джабраилов Казбек Хамидович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(вольная борьба),36ч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15.04.1973</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 ЧГПИ,</w:t>
            </w:r>
          </w:p>
          <w:p>
            <w:pPr>
              <w:spacing w:after="0" w:line="240" w:lineRule="auto"/>
              <w:rPr>
                <w:rFonts w:ascii="Times New Roman" w:hAnsi="Times New Roman"/>
                <w:b w:val="0"/>
                <w:bCs w:val="0"/>
                <w:color w:val="auto"/>
              </w:rPr>
            </w:pPr>
            <w:r>
              <w:rPr>
                <w:rFonts w:ascii="Times New Roman" w:hAnsi="Times New Roman"/>
                <w:b w:val="0"/>
                <w:bCs w:val="0"/>
                <w:color w:val="auto"/>
              </w:rPr>
              <w:t>Учитель физвоспитания</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03.04.2013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13</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10</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Солтамурадов Хасейн Сулембекович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(бокс), </w:t>
            </w:r>
            <w:r>
              <w:rPr>
                <w:rFonts w:hint="default" w:ascii="Times New Roman" w:hAnsi="Times New Roman"/>
                <w:b w:val="0"/>
                <w:bCs w:val="0"/>
                <w:color w:val="auto"/>
                <w:lang w:val="ru-RU"/>
              </w:rPr>
              <w:t>18</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22.01.1988</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КЧГУ, физическая культура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03.04.2013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8</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11</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Албастов Магомед Умарович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(грэпплинг),</w:t>
            </w:r>
          </w:p>
          <w:p>
            <w:pPr>
              <w:spacing w:after="0" w:line="240" w:lineRule="auto"/>
              <w:ind w:left="-102"/>
              <w:rPr>
                <w:rFonts w:ascii="Times New Roman" w:hAnsi="Times New Roman"/>
                <w:b w:val="0"/>
                <w:bCs w:val="0"/>
                <w:color w:val="auto"/>
              </w:rPr>
            </w:pP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01.08.1994</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Высшее,ЧГПИ,педагогическое образование</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ЧГПУ,инструктор-методист,2019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16.10.2019</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12</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Хатуев Руслан Арбиевич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(вольная борьба), </w:t>
            </w:r>
            <w:r>
              <w:rPr>
                <w:rFonts w:hint="default" w:ascii="Times New Roman" w:hAnsi="Times New Roman"/>
                <w:b w:val="0"/>
                <w:bCs w:val="0"/>
                <w:color w:val="auto"/>
                <w:lang w:val="ru-RU"/>
              </w:rPr>
              <w:t>26</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09.01.1960</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 ЧГУ</w:t>
            </w:r>
          </w:p>
          <w:p>
            <w:pPr>
              <w:spacing w:after="0" w:line="240" w:lineRule="auto"/>
              <w:rPr>
                <w:rFonts w:ascii="Times New Roman" w:hAnsi="Times New Roman"/>
                <w:b w:val="0"/>
                <w:bCs w:val="0"/>
                <w:color w:val="auto"/>
              </w:rPr>
            </w:pPr>
            <w:r>
              <w:rPr>
                <w:rFonts w:ascii="Times New Roman" w:hAnsi="Times New Roman"/>
                <w:b w:val="0"/>
                <w:bCs w:val="0"/>
                <w:color w:val="auto"/>
              </w:rPr>
              <w:t>Бух-учет</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104" w:right="-104" w:firstLine="104"/>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03.04.2013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12</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13</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Юсупов Апти Вахитович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(дзюдо), </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12.12.1968</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Высшее,ЧГПИ,</w:t>
            </w:r>
          </w:p>
          <w:p>
            <w:pPr>
              <w:spacing w:after="0" w:line="240" w:lineRule="auto"/>
              <w:rPr>
                <w:rFonts w:ascii="Times New Roman" w:hAnsi="Times New Roman"/>
                <w:b w:val="0"/>
                <w:bCs w:val="0"/>
                <w:color w:val="auto"/>
              </w:rPr>
            </w:pPr>
            <w:r>
              <w:rPr>
                <w:rFonts w:ascii="Times New Roman" w:hAnsi="Times New Roman"/>
                <w:b w:val="0"/>
                <w:bCs w:val="0"/>
                <w:color w:val="auto"/>
              </w:rPr>
              <w:t>Учитель физвоспитания</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104" w:right="-104"/>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03.04.2013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30</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14</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Уматгириев Абу Аюбович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(вольная борьба), </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17.07.1983</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Высшее,ЧГПИ,</w:t>
            </w:r>
          </w:p>
          <w:p>
            <w:pPr>
              <w:spacing w:after="0" w:line="240" w:lineRule="auto"/>
              <w:rPr>
                <w:rFonts w:ascii="Times New Roman" w:hAnsi="Times New Roman"/>
                <w:b w:val="0"/>
                <w:bCs w:val="0"/>
                <w:color w:val="auto"/>
              </w:rPr>
            </w:pPr>
            <w:r>
              <w:rPr>
                <w:rFonts w:ascii="Times New Roman" w:hAnsi="Times New Roman"/>
                <w:b w:val="0"/>
                <w:bCs w:val="0"/>
                <w:color w:val="auto"/>
              </w:rPr>
              <w:t>Учитель физвоспитания</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104" w:right="-104"/>
              <w:rPr>
                <w:rFonts w:ascii="Times New Roman" w:hAnsi="Times New Roman"/>
                <w:b w:val="0"/>
                <w:bCs w:val="0"/>
                <w:color w:val="auto"/>
              </w:rPr>
            </w:pPr>
            <w:r>
              <w:rPr>
                <w:rFonts w:ascii="Times New Roman" w:hAnsi="Times New Roman"/>
                <w:b w:val="0"/>
                <w:bCs w:val="0"/>
                <w:color w:val="auto"/>
              </w:rPr>
              <w:t>ЧГПУ,</w:t>
            </w:r>
            <w:r>
              <w:rPr>
                <w:rFonts w:ascii="Times New Roman" w:hAnsi="Times New Roman"/>
                <w:b w:val="0"/>
                <w:bCs w:val="0"/>
                <w:color w:val="auto"/>
                <w:lang w:val="ru-RU"/>
              </w:rPr>
              <w:t>тренер-преподаватель</w:t>
            </w:r>
            <w:r>
              <w:rPr>
                <w:rFonts w:ascii="Times New Roman" w:hAnsi="Times New Roman"/>
                <w:b w:val="0"/>
                <w:bCs w:val="0"/>
                <w:color w:val="auto"/>
              </w:rPr>
              <w:t>,     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31.05.2013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13</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15</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Юсупов Лом-Али Жамал-Алиевич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(дзюдо), </w:t>
            </w:r>
            <w:r>
              <w:rPr>
                <w:rFonts w:hint="default" w:ascii="Times New Roman" w:hAnsi="Times New Roman"/>
                <w:b w:val="0"/>
                <w:bCs w:val="0"/>
                <w:color w:val="auto"/>
                <w:lang w:val="ru-RU"/>
              </w:rPr>
              <w:t>18</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14.10.1979</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 xml:space="preserve">Высшее, ЧГПУ,педагог физической культуры </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03.04.2013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7</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16</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Абуев Мовлади Вахитович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(каратэ), </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01.05.1972</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Среднее специальное,СПТУ №30</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03.04.2013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24</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17</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Юсупов Хасамбек Насирдинович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(дзюдо), </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06.11.1968</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Высшее,ЧИГПИ</w:t>
            </w:r>
          </w:p>
          <w:p>
            <w:pPr>
              <w:spacing w:after="0" w:line="240" w:lineRule="auto"/>
              <w:rPr>
                <w:rFonts w:ascii="Times New Roman" w:hAnsi="Times New Roman"/>
                <w:b w:val="0"/>
                <w:bCs w:val="0"/>
                <w:color w:val="auto"/>
              </w:rPr>
            </w:pPr>
            <w:r>
              <w:rPr>
                <w:rFonts w:ascii="Times New Roman" w:hAnsi="Times New Roman"/>
                <w:b w:val="0"/>
                <w:bCs w:val="0"/>
                <w:color w:val="auto"/>
              </w:rPr>
              <w:t>Учитель физвоспитания</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01.07.2013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23</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18</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Джабраилов Абдул-Керим Казбекович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(вольная борьба), </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15.01.2003</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ЧПОУ «Шалинский колледж», 3курс</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01.12.2020</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19</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Хатуев Магомед-Эми Русланович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(вольная борьба), </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14.11.1990</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 ЧГУ,экономист</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01.10.2013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8</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20</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Джабраилов Руслан Якубович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(вольная борьба), </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12.11.1981</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 xml:space="preserve">Высшее, ГГНИ,инженер </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01.10.2014</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8</w:t>
            </w:r>
          </w:p>
        </w:tc>
        <w:tc>
          <w:tcPr>
            <w:tcW w:w="1276"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высшая</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21</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Юсупов Умар Хасамбекович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14"/>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(грэпплинг), 36ч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17.06.2002</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ind w:left="-107" w:right="-105"/>
              <w:rPr>
                <w:rFonts w:ascii="Times New Roman" w:hAnsi="Times New Roman"/>
                <w:b w:val="0"/>
                <w:bCs w:val="0"/>
                <w:color w:val="auto"/>
              </w:rPr>
            </w:pPr>
            <w:r>
              <w:rPr>
                <w:rFonts w:ascii="Times New Roman" w:hAnsi="Times New Roman"/>
                <w:b w:val="0"/>
                <w:bCs w:val="0"/>
                <w:color w:val="auto"/>
              </w:rPr>
              <w:t>ГТМиД,архивариус, 2020</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,2020</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01.08.2015</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22</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Дудаев Рамзан Мусаевич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(футбол), </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20.12.1970</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 xml:space="preserve">Высшее, ЧУПИ, </w:t>
            </w:r>
          </w:p>
          <w:p>
            <w:pPr>
              <w:spacing w:after="0" w:line="240" w:lineRule="auto"/>
              <w:rPr>
                <w:rFonts w:ascii="Times New Roman" w:hAnsi="Times New Roman"/>
                <w:b w:val="0"/>
                <w:bCs w:val="0"/>
                <w:color w:val="auto"/>
              </w:rPr>
            </w:pPr>
            <w:r>
              <w:rPr>
                <w:rFonts w:ascii="Times New Roman" w:hAnsi="Times New Roman"/>
                <w:b w:val="0"/>
                <w:bCs w:val="0"/>
                <w:color w:val="auto"/>
              </w:rPr>
              <w:t>Учитель физвоспитания</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w:t>
            </w:r>
            <w:r>
              <w:rPr>
                <w:rFonts w:ascii="Times New Roman" w:hAnsi="Times New Roman"/>
                <w:b w:val="0"/>
                <w:bCs w:val="0"/>
                <w:color w:val="auto"/>
                <w:lang w:val="ru-RU"/>
              </w:rPr>
              <w:t>тренер-преподаватель</w:t>
            </w:r>
            <w:r>
              <w:rPr>
                <w:rFonts w:ascii="Times New Roman" w:hAnsi="Times New Roman"/>
                <w:b w:val="0"/>
                <w:bCs w:val="0"/>
                <w:color w:val="auto"/>
              </w:rPr>
              <w:t>,2020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01.10.2014</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23</w:t>
            </w:r>
          </w:p>
        </w:tc>
        <w:tc>
          <w:tcPr>
            <w:tcW w:w="1693" w:type="dxa"/>
          </w:tcPr>
          <w:p>
            <w:pPr>
              <w:spacing w:after="0" w:line="240" w:lineRule="auto"/>
              <w:jc w:val="both"/>
              <w:rPr>
                <w:rFonts w:ascii="Times New Roman" w:hAnsi="Times New Roman"/>
                <w:b w:val="0"/>
                <w:bCs w:val="0"/>
                <w:color w:val="auto"/>
              </w:rPr>
            </w:pPr>
            <w:r>
              <w:rPr>
                <w:rFonts w:ascii="Times New Roman" w:hAnsi="Times New Roman"/>
                <w:b w:val="0"/>
                <w:bCs w:val="0"/>
                <w:color w:val="auto"/>
              </w:rPr>
              <w:t>Солтханов Висхан Шамадович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(волейбол), 36ч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22.12.1999</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ind w:right="-105"/>
              <w:rPr>
                <w:rFonts w:ascii="Times New Roman" w:hAnsi="Times New Roman"/>
                <w:b w:val="0"/>
                <w:bCs w:val="0"/>
                <w:color w:val="auto"/>
              </w:rPr>
            </w:pPr>
            <w:r>
              <w:rPr>
                <w:rFonts w:ascii="Times New Roman" w:hAnsi="Times New Roman"/>
                <w:b w:val="0"/>
                <w:bCs w:val="0"/>
                <w:color w:val="auto"/>
              </w:rPr>
              <w:t>Среднее профессиональное, «Аргунский механико-технологический техникум», Соц.работник.2018</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01.11.2022, пр.№18-к от 31.10.2022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24</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Мехтиев Рамзан Ханпашаевич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(дзюдо), </w:t>
            </w:r>
            <w:r>
              <w:rPr>
                <w:rFonts w:hint="default" w:ascii="Times New Roman" w:hAnsi="Times New Roman"/>
                <w:b w:val="0"/>
                <w:bCs w:val="0"/>
                <w:color w:val="auto"/>
                <w:lang w:val="ru-RU"/>
              </w:rPr>
              <w:t>18</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25.04.1989</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Высшее,ЧГПУ,физическое воспитание</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 xml:space="preserve">АНО ДПО «Академия ГлавСпец», </w:t>
            </w:r>
            <w:r>
              <w:rPr>
                <w:rFonts w:ascii="Times New Roman" w:hAnsi="Times New Roman"/>
                <w:b w:val="0"/>
                <w:bCs w:val="0"/>
                <w:color w:val="auto"/>
                <w:lang w:val="ru-RU"/>
              </w:rPr>
              <w:t>тренер-преподаватель</w:t>
            </w:r>
            <w:r>
              <w:rPr>
                <w:rFonts w:ascii="Times New Roman" w:hAnsi="Times New Roman"/>
                <w:b w:val="0"/>
                <w:bCs w:val="0"/>
                <w:color w:val="auto"/>
              </w:rPr>
              <w:t>,2019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13.07.2022 пр.№12-к от 12.07.2022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25</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Тимаева Фатима Аркадьевна</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ight="-102"/>
              <w:rPr>
                <w:rFonts w:ascii="Times New Roman" w:hAnsi="Times New Roman"/>
                <w:b w:val="0"/>
                <w:bCs w:val="0"/>
                <w:color w:val="auto"/>
              </w:rPr>
            </w:pPr>
            <w:r>
              <w:rPr>
                <w:rFonts w:ascii="Times New Roman" w:hAnsi="Times New Roman"/>
                <w:b w:val="0"/>
                <w:bCs w:val="0"/>
                <w:color w:val="auto"/>
              </w:rPr>
              <w:t>Зам.директора по СР (волейбол),</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12.06.1990</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Высшее,ЧГУ, историк</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АНО ДПО ИССиМ,менеджер,2020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16.11.2019</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26</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Махаджиева Элина Илиясовна</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rPr>
              <w:t>Инструктор-методист(волейбол),</w:t>
            </w:r>
            <w:r>
              <w:rPr>
                <w:rFonts w:hint="default" w:ascii="Times New Roman" w:hAnsi="Times New Roman"/>
                <w:b w:val="0"/>
                <w:bCs w:val="0"/>
                <w:color w:val="auto"/>
                <w:lang w:val="ru-RU"/>
              </w:rPr>
              <w:t>9</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08.05.1985</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Высшее.ЧГПИ, учитель химии и биологии</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01.07.2013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27</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Шахмурзаев Аюб Шарипуевич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(волейбол), 36ч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17.09.1984</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Среднее</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16.12.2021 пр.№53-к от 14.12.2021</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28</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Исмаилов Саламбек Султанович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(Волейбол), 36ч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27.07.1983</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Среднее</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01.03.2022 пр.№05-к от 28.02.2022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29</w:t>
            </w:r>
          </w:p>
        </w:tc>
        <w:tc>
          <w:tcPr>
            <w:tcW w:w="1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Сулейманов Магомед Хусинович</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14"/>
              <w:rPr>
                <w:rFonts w:ascii="Times New Roman" w:hAnsi="Times New Roman"/>
                <w:b w:val="0"/>
                <w:bCs w:val="0"/>
                <w:color w:val="auto"/>
              </w:rPr>
            </w:pPr>
            <w:r>
              <w:rPr>
                <w:rFonts w:ascii="Times New Roman" w:hAnsi="Times New Roman"/>
                <w:b w:val="0"/>
                <w:bCs w:val="0"/>
                <w:color w:val="auto"/>
                <w:lang w:val="ru-RU"/>
              </w:rPr>
              <w:t>тренер-преподаватель</w:t>
            </w:r>
            <w:r>
              <w:rPr>
                <w:rFonts w:ascii="Times New Roman" w:hAnsi="Times New Roman"/>
                <w:b w:val="0"/>
                <w:bCs w:val="0"/>
                <w:color w:val="auto"/>
              </w:rPr>
              <w:t xml:space="preserve"> (вольная борьба), </w:t>
            </w:r>
            <w:r>
              <w:rPr>
                <w:rFonts w:hint="default" w:ascii="Times New Roman" w:hAnsi="Times New Roman"/>
                <w:b w:val="0"/>
                <w:bCs w:val="0"/>
                <w:color w:val="auto"/>
                <w:lang w:val="ru-RU"/>
              </w:rPr>
              <w:t>36</w:t>
            </w:r>
            <w:r>
              <w:rPr>
                <w:rFonts w:ascii="Times New Roman" w:hAnsi="Times New Roman"/>
                <w:b w:val="0"/>
                <w:bCs w:val="0"/>
                <w:color w:val="auto"/>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18.10.1996</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 xml:space="preserve"> Н/высшее КЧГУ,физич.культура и спорт, 4курс</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01.01.2020</w:t>
            </w:r>
          </w:p>
          <w:p>
            <w:pPr>
              <w:spacing w:after="0" w:line="240" w:lineRule="auto"/>
              <w:rPr>
                <w:rFonts w:ascii="Times New Roman" w:hAnsi="Times New Roman"/>
                <w:b w:val="0"/>
                <w:bCs w:val="0"/>
                <w:color w:val="auto"/>
              </w:rPr>
            </w:pPr>
            <w:r>
              <w:rPr>
                <w:rFonts w:ascii="Times New Roman" w:hAnsi="Times New Roman"/>
                <w:b w:val="0"/>
                <w:bCs w:val="0"/>
                <w:color w:val="auto"/>
              </w:rPr>
              <w:t>Пр.№43-к от 31.12.2019</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r>
              <w:rPr>
                <w:rFonts w:ascii="Times New Roman" w:hAnsi="Times New Roman"/>
                <w:b w:val="0"/>
                <w:bCs w:val="0"/>
                <w:color w:val="auto"/>
              </w:rPr>
              <w:t>3</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r>
              <w:rPr>
                <w:rFonts w:ascii="Times New Roman" w:hAnsi="Times New Roman"/>
                <w:b w:val="0"/>
                <w:bCs w:val="0"/>
                <w:color w:val="auto"/>
                <w:sz w:val="20"/>
                <w:szCs w:val="20"/>
              </w:rPr>
              <w:t>30</w:t>
            </w:r>
          </w:p>
        </w:tc>
        <w:tc>
          <w:tcPr>
            <w:tcW w:w="1693"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Болтиева Луиза Мовлаевна</w:t>
            </w:r>
          </w:p>
        </w:tc>
        <w:tc>
          <w:tcPr>
            <w:tcW w:w="1567" w:type="dxa"/>
            <w:tcBorders>
              <w:top w:val="single" w:color="auto" w:sz="4" w:space="0"/>
              <w:left w:val="single" w:color="auto" w:sz="4" w:space="0"/>
              <w:bottom w:val="single" w:color="auto" w:sz="4" w:space="0"/>
              <w:right w:val="single" w:color="auto" w:sz="4" w:space="0"/>
            </w:tcBorders>
          </w:tcPr>
          <w:p>
            <w:pPr>
              <w:spacing w:after="0" w:line="240" w:lineRule="auto"/>
              <w:ind w:left="-102"/>
              <w:rPr>
                <w:rFonts w:ascii="Times New Roman" w:hAnsi="Times New Roman"/>
                <w:b w:val="0"/>
                <w:bCs w:val="0"/>
                <w:color w:val="auto"/>
              </w:rPr>
            </w:pPr>
            <w:r>
              <w:rPr>
                <w:rFonts w:ascii="Times New Roman" w:hAnsi="Times New Roman"/>
                <w:b w:val="0"/>
                <w:bCs w:val="0"/>
                <w:color w:val="auto"/>
              </w:rPr>
              <w:t>Уборщик служ.помещ</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09.12.1983</w:t>
            </w:r>
          </w:p>
        </w:tc>
        <w:tc>
          <w:tcPr>
            <w:tcW w:w="19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b w:val="0"/>
                <w:bCs w:val="0"/>
                <w:color w:val="auto"/>
              </w:rPr>
            </w:pPr>
            <w:r>
              <w:rPr>
                <w:rFonts w:ascii="Times New Roman" w:hAnsi="Times New Roman"/>
                <w:b w:val="0"/>
                <w:bCs w:val="0"/>
                <w:color w:val="auto"/>
              </w:rPr>
              <w:t>Высшее.ЧГУ, экономика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r>
              <w:rPr>
                <w:rFonts w:ascii="Times New Roman" w:hAnsi="Times New Roman"/>
                <w:b w:val="0"/>
                <w:bCs w:val="0"/>
                <w:color w:val="auto"/>
              </w:rPr>
              <w:t>01.08.2021 пр.№36-к от 30.07.2021</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b w:val="0"/>
                <w:bCs w:val="0"/>
                <w:color w:val="auto"/>
                <w:sz w:val="20"/>
                <w:szCs w:val="20"/>
              </w:rPr>
            </w:pPr>
          </w:p>
        </w:tc>
      </w:tr>
    </w:tbl>
    <w:p>
      <w:pPr>
        <w:shd w:val="clear" w:color="auto" w:fill="FFFFFF"/>
        <w:spacing w:line="315" w:lineRule="atLeast"/>
        <w:textAlignment w:val="baseline"/>
        <w:rPr>
          <w:rFonts w:ascii="Arial" w:hAnsi="Arial" w:eastAsia="Times New Roman" w:cs="Arial"/>
          <w:color w:val="2D2D2D"/>
          <w:spacing w:val="2"/>
          <w:sz w:val="21"/>
          <w:szCs w:val="21"/>
          <w:lang w:eastAsia="ru-RU"/>
        </w:rPr>
        <w:sectPr>
          <w:footerReference r:id="rId8" w:type="default"/>
          <w:pgSz w:w="16838" w:h="11906" w:orient="landscape"/>
          <w:pgMar w:top="1134" w:right="1134" w:bottom="567" w:left="1134" w:header="708" w:footer="709" w:gutter="0"/>
          <w:cols w:space="0" w:num="1"/>
          <w:rtlGutter w:val="0"/>
          <w:docGrid w:linePitch="360" w:charSpace="0"/>
        </w:sectPr>
      </w:pPr>
    </w:p>
    <w:p>
      <w:pPr>
        <w:rPr>
          <w:rFonts w:ascii="Times New Roman" w:hAnsi="Times New Roman" w:eastAsia="Times New Roman"/>
          <w:b/>
          <w:i/>
          <w:sz w:val="28"/>
          <w:szCs w:val="28"/>
          <w:lang w:eastAsia="ru-RU"/>
        </w:rPr>
      </w:pPr>
      <w:r>
        <w:rPr>
          <w:rFonts w:ascii="Times New Roman" w:hAnsi="Times New Roman"/>
          <w:b/>
          <w:sz w:val="32"/>
          <w:szCs w:val="32"/>
        </w:rPr>
        <w:t xml:space="preserve">                          </w:t>
      </w:r>
    </w:p>
    <w:p>
      <w:pPr>
        <w:ind w:firstLine="708"/>
        <w:rPr>
          <w:rFonts w:ascii="Times New Roman" w:hAnsi="Times New Roman" w:eastAsia="Times New Roman"/>
          <w:b/>
          <w:i/>
          <w:sz w:val="28"/>
          <w:szCs w:val="28"/>
          <w:lang w:eastAsia="ru-RU"/>
        </w:rPr>
      </w:pPr>
      <w:r>
        <w:rPr>
          <w:rFonts w:ascii="Times New Roman" w:hAnsi="Times New Roman" w:eastAsia="Times New Roman"/>
          <w:b/>
          <w:i/>
          <w:sz w:val="28"/>
          <w:szCs w:val="28"/>
          <w:lang w:eastAsia="ru-RU"/>
        </w:rPr>
        <w:t xml:space="preserve">                                            </w:t>
      </w:r>
    </w:p>
    <w:p>
      <w:pPr>
        <w:jc w:val="center"/>
        <w:rPr>
          <w:rFonts w:ascii="Times New Roman" w:hAnsi="Times New Roman" w:eastAsia="Times New Roman"/>
          <w:b/>
          <w:sz w:val="24"/>
          <w:szCs w:val="24"/>
          <w:lang w:eastAsia="ru-RU"/>
        </w:rPr>
      </w:pPr>
      <w:r>
        <w:rPr>
          <w:rFonts w:hint="default" w:ascii="Times New Roman" w:hAnsi="Times New Roman" w:eastAsia="Times New Roman"/>
          <w:b/>
          <w:sz w:val="24"/>
          <w:szCs w:val="24"/>
          <w:lang w:val="en-US" w:eastAsia="ru-RU"/>
        </w:rPr>
        <w:t>8</w:t>
      </w:r>
      <w:r>
        <w:rPr>
          <w:rFonts w:ascii="Times New Roman" w:hAnsi="Times New Roman" w:eastAsia="Times New Roman"/>
          <w:b/>
          <w:sz w:val="24"/>
          <w:szCs w:val="24"/>
          <w:lang w:eastAsia="ru-RU"/>
        </w:rPr>
        <w:t>. ИНФОРМАЦИОННОЕ ОБЕСПЕЧЕНИЕ ПРОГРАММЫ СПИСОК ЛИТЕРАТУРЫ И ИНФОРМАЦИОННЫЕ РЕСУРСЫ</w:t>
      </w:r>
    </w:p>
    <w:p>
      <w:pPr>
        <w:jc w:val="both"/>
        <w:rPr>
          <w:rFonts w:ascii="Times New Roman" w:hAnsi="Times New Roman" w:eastAsia="Times New Roman"/>
          <w:sz w:val="24"/>
          <w:szCs w:val="24"/>
          <w:lang w:eastAsia="ru-RU"/>
        </w:rPr>
      </w:pP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1.Банников A.M., Костюков В.В. Пляжный волейбол (тренировка, техника, тактика). - Краснодар, 2001.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2.Волейбол: поурочная учебная программа для ДЮСШ и СДЮШОР. -М., 1982 (ГНП), 1983 (УТТ), 2004 (ГСС).</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3.Волейбол / Под ред. А.В. Беляева, М.В. Савина. - М., 2000.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4.Железняк Ю.Д. К мастерству в волейболе. - М., 1978.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5.Железняк Ю.Д. Юный волейболист. - М., 1988.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6.Железняк Ю.Д, Ивойлов А.В. Волейбол. - М., 1991.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7.Железняк Ю.Д., Кунянский В.А. У истоков мастерства. - М., 1998.</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8.Кулагина И.Ю. Возрастная психология: развитие ребенка от рождения до семнадцати лет. - М.: Изд-во РОУ, 1996. – 464 с.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9.Марков К. К. Руководство тренер-преподаватель по волейболу. - Иркутск, 1999.</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10.Марков К. К. тренер-преподаватель - педагог и психолог. - Иркутск, 1999.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11.Матвеев Л. П. Основы общей теории спорта и системы подготовки спортсменов в олимпийском спорте. - Киев, 1999.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12.Настольная книга учителя физической культуры / Под ред. Л.Б. Кофма-на. - М, 1998.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13.Никитушкип В.Г., Губа В.П. Методы отбора в игровые виды спорта.-М., 1998.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14.Основы управления подготовкой юных спортсменов / Под ред. М.Я. Набатниковой. - М, 1982.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15.Платонов В. Н. Общая теория подготовки спортсменов в олимпийском спорте. - Киев, 1997.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16.Система подготовки спортивного резерва. - М., 1999.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17.Современная система спортивной подготовки /Под ред. Ф.П. Суслова, В.Л. Сыча, Б.Н. Шустина. - М., 1995. </w:t>
      </w:r>
    </w:p>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18.Сайт Всероссийской федерации волейбола (volley.ru).</w:t>
      </w:r>
    </w:p>
    <w:p>
      <w:pPr>
        <w:widowControl w:val="0"/>
        <w:autoSpaceDE w:val="0"/>
        <w:autoSpaceDN w:val="0"/>
        <w:adjustRightInd w:val="0"/>
        <w:spacing w:line="276" w:lineRule="auto"/>
        <w:jc w:val="center"/>
        <w:rPr>
          <w:rFonts w:ascii="Times New Roman" w:hAnsi="Times New Roman" w:eastAsia="Times New Roman"/>
          <w:sz w:val="24"/>
          <w:szCs w:val="24"/>
          <w:lang w:eastAsia="ru-RU"/>
        </w:rPr>
      </w:pPr>
    </w:p>
    <w:p>
      <w:pPr>
        <w:widowControl w:val="0"/>
        <w:autoSpaceDE w:val="0"/>
        <w:autoSpaceDN w:val="0"/>
        <w:adjustRightInd w:val="0"/>
        <w:spacing w:line="276" w:lineRule="auto"/>
        <w:jc w:val="center"/>
        <w:rPr>
          <w:rFonts w:ascii="Times New Roman" w:hAnsi="Times New Roman"/>
          <w:b/>
          <w:bCs/>
          <w:spacing w:val="60"/>
          <w:sz w:val="24"/>
          <w:szCs w:val="24"/>
        </w:rPr>
      </w:pPr>
    </w:p>
    <w:sectPr>
      <w:pgSz w:w="11906" w:h="16838"/>
      <w:pgMar w:top="1134" w:right="567"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egoe UI">
    <w:panose1 w:val="020B0502040204020203"/>
    <w:charset w:val="CC"/>
    <w:family w:val="swiss"/>
    <w:pitch w:val="default"/>
    <w:sig w:usb0="E10022FF" w:usb1="C000E47F" w:usb2="00000029" w:usb3="00000000" w:csb0="200001DF" w:csb1="2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after="0" w:line="240" w:lineRule="auto"/>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t>20</w:t>
    </w:r>
    <w: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941AC"/>
    <w:multiLevelType w:val="singleLevel"/>
    <w:tmpl w:val="99F941AC"/>
    <w:lvl w:ilvl="0" w:tentative="0">
      <w:start w:val="7"/>
      <w:numFmt w:val="decimal"/>
      <w:suff w:val="space"/>
      <w:lvlText w:val="%1."/>
      <w:lvlJc w:val="left"/>
    </w:lvl>
  </w:abstractNum>
  <w:abstractNum w:abstractNumId="1">
    <w:nsid w:val="00EB6D36"/>
    <w:multiLevelType w:val="multilevel"/>
    <w:tmpl w:val="00EB6D36"/>
    <w:lvl w:ilvl="0" w:tentative="0">
      <w:start w:val="1"/>
      <w:numFmt w:val="decimal"/>
      <w:lvlText w:val="4.%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
    <w:nsid w:val="04487FFB"/>
    <w:multiLevelType w:val="multilevel"/>
    <w:tmpl w:val="04487FF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6D42852"/>
    <w:multiLevelType w:val="multilevel"/>
    <w:tmpl w:val="06D42852"/>
    <w:lvl w:ilvl="0" w:tentative="0">
      <w:start w:val="1"/>
      <w:numFmt w:val="decimal"/>
      <w:lvlText w:val="3.%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199A61B2"/>
    <w:multiLevelType w:val="multilevel"/>
    <w:tmpl w:val="199A61B2"/>
    <w:lvl w:ilvl="0" w:tentative="0">
      <w:start w:val="1"/>
      <w:numFmt w:val="decimal"/>
      <w:lvlText w:val="2.%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
    <w:nsid w:val="1F13571C"/>
    <w:multiLevelType w:val="multilevel"/>
    <w:tmpl w:val="1F13571C"/>
    <w:lvl w:ilvl="0" w:tentative="0">
      <w:start w:val="1"/>
      <w:numFmt w:val="decimal"/>
      <w:lvlText w:val="%1."/>
      <w:lvlJc w:val="left"/>
      <w:pPr>
        <w:ind w:left="1789" w:hanging="1080"/>
      </w:pPr>
      <w:rPr>
        <w:rFonts w:hint="default" w:ascii="Times New Roman" w:hAnsi="Times New Roman" w:cs="Times New Roman"/>
        <w:sz w:val="28"/>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58027F7C"/>
    <w:multiLevelType w:val="multilevel"/>
    <w:tmpl w:val="58027F7C"/>
    <w:lvl w:ilvl="0" w:tentative="0">
      <w:start w:val="3"/>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7">
    <w:nsid w:val="63950E76"/>
    <w:multiLevelType w:val="multilevel"/>
    <w:tmpl w:val="63950E7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A2146E9"/>
    <w:multiLevelType w:val="multilevel"/>
    <w:tmpl w:val="6A2146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2DF3728"/>
    <w:multiLevelType w:val="multilevel"/>
    <w:tmpl w:val="72DF3728"/>
    <w:lvl w:ilvl="0" w:tentative="0">
      <w:start w:val="4"/>
      <w:numFmt w:val="decimal"/>
      <w:lvlText w:val="%1."/>
      <w:lvlJc w:val="left"/>
      <w:pPr>
        <w:ind w:left="135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B9009EF"/>
    <w:multiLevelType w:val="multilevel"/>
    <w:tmpl w:val="7B9009EF"/>
    <w:lvl w:ilvl="0" w:tentative="0">
      <w:start w:val="1"/>
      <w:numFmt w:val="decimal"/>
      <w:lvlText w:val="3.%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5"/>
  </w:num>
  <w:num w:numId="2">
    <w:abstractNumId w:val="4"/>
  </w:num>
  <w:num w:numId="3">
    <w:abstractNumId w:val="6"/>
  </w:num>
  <w:num w:numId="4">
    <w:abstractNumId w:val="3"/>
  </w:num>
  <w:num w:numId="5">
    <w:abstractNumId w:val="1"/>
  </w:num>
  <w:num w:numId="6">
    <w:abstractNumId w:val="8"/>
  </w:num>
  <w:num w:numId="7">
    <w:abstractNumId w:val="10"/>
  </w:num>
  <w:num w:numId="8">
    <w:abstractNumId w:val="9"/>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11FFA"/>
    <w:rsid w:val="0001495F"/>
    <w:rsid w:val="00020713"/>
    <w:rsid w:val="000C1BEB"/>
    <w:rsid w:val="000C6AFD"/>
    <w:rsid w:val="000E36D5"/>
    <w:rsid w:val="000E5A1E"/>
    <w:rsid w:val="000F78F6"/>
    <w:rsid w:val="00115819"/>
    <w:rsid w:val="0012289D"/>
    <w:rsid w:val="001440D1"/>
    <w:rsid w:val="00153440"/>
    <w:rsid w:val="00167373"/>
    <w:rsid w:val="001738A7"/>
    <w:rsid w:val="00183671"/>
    <w:rsid w:val="00194F84"/>
    <w:rsid w:val="001A24BE"/>
    <w:rsid w:val="001C5028"/>
    <w:rsid w:val="001D15A2"/>
    <w:rsid w:val="001D309C"/>
    <w:rsid w:val="002174DB"/>
    <w:rsid w:val="002323B4"/>
    <w:rsid w:val="00237A1E"/>
    <w:rsid w:val="00291525"/>
    <w:rsid w:val="0029363B"/>
    <w:rsid w:val="002A038B"/>
    <w:rsid w:val="002A62A7"/>
    <w:rsid w:val="002F19EB"/>
    <w:rsid w:val="002F687D"/>
    <w:rsid w:val="00327D84"/>
    <w:rsid w:val="00341596"/>
    <w:rsid w:val="00346788"/>
    <w:rsid w:val="003A59EB"/>
    <w:rsid w:val="003B117B"/>
    <w:rsid w:val="003D3791"/>
    <w:rsid w:val="003E5EEF"/>
    <w:rsid w:val="003F0056"/>
    <w:rsid w:val="003F4BD8"/>
    <w:rsid w:val="003F509D"/>
    <w:rsid w:val="004232B0"/>
    <w:rsid w:val="00425FBA"/>
    <w:rsid w:val="0042722B"/>
    <w:rsid w:val="0043611F"/>
    <w:rsid w:val="00436C16"/>
    <w:rsid w:val="00446006"/>
    <w:rsid w:val="00453BAF"/>
    <w:rsid w:val="00485E3F"/>
    <w:rsid w:val="00493BC0"/>
    <w:rsid w:val="004A08B8"/>
    <w:rsid w:val="004D6240"/>
    <w:rsid w:val="004D6A50"/>
    <w:rsid w:val="004E6E59"/>
    <w:rsid w:val="004F536B"/>
    <w:rsid w:val="00574C1A"/>
    <w:rsid w:val="00585DB5"/>
    <w:rsid w:val="005A0C8A"/>
    <w:rsid w:val="005B068B"/>
    <w:rsid w:val="005C6AAA"/>
    <w:rsid w:val="005C78F0"/>
    <w:rsid w:val="0060031C"/>
    <w:rsid w:val="00602E4A"/>
    <w:rsid w:val="00605310"/>
    <w:rsid w:val="00611604"/>
    <w:rsid w:val="0064071C"/>
    <w:rsid w:val="006658F5"/>
    <w:rsid w:val="006827B2"/>
    <w:rsid w:val="006842EC"/>
    <w:rsid w:val="0069030E"/>
    <w:rsid w:val="006A1FF0"/>
    <w:rsid w:val="006A20EC"/>
    <w:rsid w:val="006A625D"/>
    <w:rsid w:val="006C7844"/>
    <w:rsid w:val="006D5AB3"/>
    <w:rsid w:val="006F14F8"/>
    <w:rsid w:val="00707C50"/>
    <w:rsid w:val="00722954"/>
    <w:rsid w:val="00731DCB"/>
    <w:rsid w:val="00731F64"/>
    <w:rsid w:val="00744F81"/>
    <w:rsid w:val="007466CF"/>
    <w:rsid w:val="00747FD7"/>
    <w:rsid w:val="00753841"/>
    <w:rsid w:val="00753B3B"/>
    <w:rsid w:val="00756520"/>
    <w:rsid w:val="00783D2A"/>
    <w:rsid w:val="007A0A79"/>
    <w:rsid w:val="007A72E1"/>
    <w:rsid w:val="007A763A"/>
    <w:rsid w:val="007D1E70"/>
    <w:rsid w:val="007D68FE"/>
    <w:rsid w:val="00810670"/>
    <w:rsid w:val="00817E76"/>
    <w:rsid w:val="008425B8"/>
    <w:rsid w:val="0085178A"/>
    <w:rsid w:val="0086380D"/>
    <w:rsid w:val="00865435"/>
    <w:rsid w:val="0087330B"/>
    <w:rsid w:val="00886536"/>
    <w:rsid w:val="0089098A"/>
    <w:rsid w:val="008A37E8"/>
    <w:rsid w:val="008C4FF4"/>
    <w:rsid w:val="0091211F"/>
    <w:rsid w:val="00912229"/>
    <w:rsid w:val="0091555A"/>
    <w:rsid w:val="0093446D"/>
    <w:rsid w:val="00942EFD"/>
    <w:rsid w:val="00943834"/>
    <w:rsid w:val="0096067A"/>
    <w:rsid w:val="00970062"/>
    <w:rsid w:val="00972D14"/>
    <w:rsid w:val="00980C68"/>
    <w:rsid w:val="009A0569"/>
    <w:rsid w:val="009A26B4"/>
    <w:rsid w:val="009A6597"/>
    <w:rsid w:val="009D2B17"/>
    <w:rsid w:val="009E68D6"/>
    <w:rsid w:val="00A03E4B"/>
    <w:rsid w:val="00A11F0F"/>
    <w:rsid w:val="00A1440C"/>
    <w:rsid w:val="00A23553"/>
    <w:rsid w:val="00A24107"/>
    <w:rsid w:val="00A30292"/>
    <w:rsid w:val="00A41654"/>
    <w:rsid w:val="00A45248"/>
    <w:rsid w:val="00A52423"/>
    <w:rsid w:val="00A56115"/>
    <w:rsid w:val="00A6752F"/>
    <w:rsid w:val="00A937DE"/>
    <w:rsid w:val="00A960FD"/>
    <w:rsid w:val="00AB2DF8"/>
    <w:rsid w:val="00AB34B7"/>
    <w:rsid w:val="00AC393B"/>
    <w:rsid w:val="00AD782F"/>
    <w:rsid w:val="00AF5530"/>
    <w:rsid w:val="00B028B0"/>
    <w:rsid w:val="00B11E07"/>
    <w:rsid w:val="00B13468"/>
    <w:rsid w:val="00B14BEF"/>
    <w:rsid w:val="00B22DB4"/>
    <w:rsid w:val="00B42048"/>
    <w:rsid w:val="00B4300A"/>
    <w:rsid w:val="00B718C9"/>
    <w:rsid w:val="00B81BC8"/>
    <w:rsid w:val="00B927A5"/>
    <w:rsid w:val="00B976FE"/>
    <w:rsid w:val="00BA1D77"/>
    <w:rsid w:val="00BE49D1"/>
    <w:rsid w:val="00BF3E48"/>
    <w:rsid w:val="00BF64FB"/>
    <w:rsid w:val="00C25677"/>
    <w:rsid w:val="00C3700C"/>
    <w:rsid w:val="00C66DFE"/>
    <w:rsid w:val="00C67713"/>
    <w:rsid w:val="00C77C2A"/>
    <w:rsid w:val="00C97A72"/>
    <w:rsid w:val="00CB4033"/>
    <w:rsid w:val="00CC08A4"/>
    <w:rsid w:val="00CD39C3"/>
    <w:rsid w:val="00CD725A"/>
    <w:rsid w:val="00CE51CA"/>
    <w:rsid w:val="00CF4EBA"/>
    <w:rsid w:val="00D27BFB"/>
    <w:rsid w:val="00D844BF"/>
    <w:rsid w:val="00DB6CB7"/>
    <w:rsid w:val="00DC5E9C"/>
    <w:rsid w:val="00DD6198"/>
    <w:rsid w:val="00DF3821"/>
    <w:rsid w:val="00DF5489"/>
    <w:rsid w:val="00E2544A"/>
    <w:rsid w:val="00E76209"/>
    <w:rsid w:val="00E862EF"/>
    <w:rsid w:val="00E9052D"/>
    <w:rsid w:val="00EA0C1F"/>
    <w:rsid w:val="00EC78E6"/>
    <w:rsid w:val="00F251E3"/>
    <w:rsid w:val="00F344BD"/>
    <w:rsid w:val="00F44406"/>
    <w:rsid w:val="00F4547D"/>
    <w:rsid w:val="00F61666"/>
    <w:rsid w:val="00F66F5A"/>
    <w:rsid w:val="00FA74E2"/>
    <w:rsid w:val="00FB1F1D"/>
    <w:rsid w:val="0824500D"/>
    <w:rsid w:val="086B05D3"/>
    <w:rsid w:val="092F7E51"/>
    <w:rsid w:val="0B971DFD"/>
    <w:rsid w:val="0D143130"/>
    <w:rsid w:val="15F1613C"/>
    <w:rsid w:val="16487630"/>
    <w:rsid w:val="172C46B8"/>
    <w:rsid w:val="1FD61B63"/>
    <w:rsid w:val="1FF920E2"/>
    <w:rsid w:val="20E60FA8"/>
    <w:rsid w:val="32E263B0"/>
    <w:rsid w:val="37EC1F65"/>
    <w:rsid w:val="3DC93630"/>
    <w:rsid w:val="4BB61927"/>
    <w:rsid w:val="52CA30BA"/>
    <w:rsid w:val="568A3255"/>
    <w:rsid w:val="5DE47484"/>
    <w:rsid w:val="5FC45553"/>
    <w:rsid w:val="753F7FF2"/>
    <w:rsid w:val="79BE3A28"/>
    <w:rsid w:val="7D326C2B"/>
    <w:rsid w:val="7E856F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Times New Roman"/>
      <w:sz w:val="22"/>
      <w:szCs w:val="22"/>
      <w:lang w:val="ru-RU" w:eastAsia="en-US" w:bidi="ar-SA"/>
    </w:rPr>
  </w:style>
  <w:style w:type="paragraph" w:styleId="2">
    <w:name w:val="heading 1"/>
    <w:basedOn w:val="1"/>
    <w:next w:val="1"/>
    <w:link w:val="33"/>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3"/>
    <w:basedOn w:val="1"/>
    <w:next w:val="1"/>
    <w:link w:val="43"/>
    <w:semiHidden/>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paragraph" w:styleId="4">
    <w:name w:val="heading 4"/>
    <w:basedOn w:val="1"/>
    <w:next w:val="1"/>
    <w:link w:val="30"/>
    <w:qFormat/>
    <w:uiPriority w:val="0"/>
    <w:pPr>
      <w:keepNext/>
      <w:jc w:val="center"/>
      <w:outlineLvl w:val="3"/>
    </w:pPr>
    <w:rPr>
      <w:rFonts w:ascii="Times New Roman" w:hAnsi="Times New Roman" w:eastAsia="Times New Roman"/>
      <w:sz w:val="28"/>
      <w:szCs w:val="24"/>
      <w:lang w:eastAsia="ru-RU"/>
    </w:rPr>
  </w:style>
  <w:style w:type="paragraph" w:styleId="5">
    <w:name w:val="heading 5"/>
    <w:basedOn w:val="1"/>
    <w:next w:val="1"/>
    <w:link w:val="31"/>
    <w:qFormat/>
    <w:uiPriority w:val="0"/>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annotation reference"/>
    <w:basedOn w:val="6"/>
    <w:semiHidden/>
    <w:unhideWhenUsed/>
    <w:qFormat/>
    <w:uiPriority w:val="99"/>
    <w:rPr>
      <w:sz w:val="16"/>
      <w:szCs w:val="16"/>
    </w:rPr>
  </w:style>
  <w:style w:type="character" w:styleId="9">
    <w:name w:val="Hyperlink"/>
    <w:unhideWhenUsed/>
    <w:qFormat/>
    <w:uiPriority w:val="0"/>
    <w:rPr>
      <w:color w:val="0000FF"/>
      <w:u w:val="single"/>
    </w:rPr>
  </w:style>
  <w:style w:type="character" w:styleId="10">
    <w:name w:val="page number"/>
    <w:basedOn w:val="6"/>
    <w:qFormat/>
    <w:uiPriority w:val="0"/>
  </w:style>
  <w:style w:type="character" w:styleId="11">
    <w:name w:val="Strong"/>
    <w:qFormat/>
    <w:uiPriority w:val="0"/>
    <w:rPr>
      <w:b/>
      <w:bCs/>
    </w:rPr>
  </w:style>
  <w:style w:type="paragraph" w:styleId="12">
    <w:name w:val="Balloon Text"/>
    <w:basedOn w:val="1"/>
    <w:link w:val="39"/>
    <w:semiHidden/>
    <w:unhideWhenUsed/>
    <w:qFormat/>
    <w:uiPriority w:val="99"/>
    <w:rPr>
      <w:rFonts w:ascii="Segoe UI" w:hAnsi="Segoe UI" w:cs="Segoe UI"/>
      <w:sz w:val="18"/>
      <w:szCs w:val="18"/>
    </w:rPr>
  </w:style>
  <w:style w:type="paragraph" w:styleId="13">
    <w:name w:val="annotation text"/>
    <w:basedOn w:val="1"/>
    <w:link w:val="37"/>
    <w:semiHidden/>
    <w:unhideWhenUsed/>
    <w:qFormat/>
    <w:uiPriority w:val="99"/>
    <w:rPr>
      <w:sz w:val="20"/>
      <w:szCs w:val="20"/>
    </w:rPr>
  </w:style>
  <w:style w:type="paragraph" w:styleId="14">
    <w:name w:val="annotation subject"/>
    <w:basedOn w:val="13"/>
    <w:next w:val="13"/>
    <w:link w:val="38"/>
    <w:semiHidden/>
    <w:unhideWhenUsed/>
    <w:qFormat/>
    <w:uiPriority w:val="99"/>
    <w:rPr>
      <w:b/>
      <w:bCs/>
    </w:rPr>
  </w:style>
  <w:style w:type="paragraph" w:styleId="15">
    <w:name w:val="header"/>
    <w:basedOn w:val="1"/>
    <w:link w:val="28"/>
    <w:unhideWhenUsed/>
    <w:qFormat/>
    <w:uiPriority w:val="0"/>
    <w:pPr>
      <w:tabs>
        <w:tab w:val="center" w:pos="4677"/>
        <w:tab w:val="right" w:pos="9355"/>
      </w:tabs>
    </w:pPr>
  </w:style>
  <w:style w:type="paragraph" w:styleId="16">
    <w:name w:val="Body Text"/>
    <w:basedOn w:val="1"/>
    <w:qFormat/>
    <w:uiPriority w:val="0"/>
    <w:pPr>
      <w:spacing w:after="140"/>
    </w:pPr>
  </w:style>
  <w:style w:type="paragraph" w:styleId="17">
    <w:name w:val="Body Text Indent"/>
    <w:basedOn w:val="1"/>
    <w:link w:val="35"/>
    <w:qFormat/>
    <w:uiPriority w:val="0"/>
    <w:pPr>
      <w:ind w:firstLine="720"/>
    </w:pPr>
    <w:rPr>
      <w:rFonts w:ascii="Times New Roman" w:hAnsi="Times New Roman" w:eastAsia="Times New Roman"/>
      <w:sz w:val="24"/>
      <w:szCs w:val="20"/>
      <w:lang w:eastAsia="ru-RU"/>
    </w:rPr>
  </w:style>
  <w:style w:type="paragraph" w:styleId="18">
    <w:name w:val="footer"/>
    <w:basedOn w:val="1"/>
    <w:link w:val="21"/>
    <w:unhideWhenUsed/>
    <w:qFormat/>
    <w:uiPriority w:val="0"/>
    <w:pPr>
      <w:tabs>
        <w:tab w:val="center" w:pos="4677"/>
        <w:tab w:val="right" w:pos="9355"/>
      </w:tabs>
      <w:ind w:firstLine="374"/>
      <w:jc w:val="both"/>
    </w:pPr>
    <w:rPr>
      <w:rFonts w:ascii="Times New Roman" w:hAnsi="Times New Roman"/>
      <w:sz w:val="24"/>
      <w:szCs w:val="24"/>
    </w:rPr>
  </w:style>
  <w:style w:type="paragraph" w:styleId="19">
    <w:name w:val="Normal (Web)"/>
    <w:basedOn w:val="1"/>
    <w:unhideWhenUsed/>
    <w:qFormat/>
    <w:uiPriority w:val="99"/>
    <w:pPr>
      <w:spacing w:before="100" w:beforeAutospacing="1" w:after="100" w:afterAutospacing="1"/>
    </w:pPr>
    <w:rPr>
      <w:rFonts w:ascii="Times New Roman" w:hAnsi="Times New Roman" w:eastAsia="Times New Roman"/>
      <w:sz w:val="24"/>
      <w:szCs w:val="24"/>
      <w:lang w:eastAsia="ru-RU"/>
    </w:rPr>
  </w:style>
  <w:style w:type="table" w:styleId="20">
    <w:name w:val="Table Grid"/>
    <w:basedOn w:val="7"/>
    <w:qFormat/>
    <w:uiPriority w:val="59"/>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1">
    <w:name w:val="Нижний колонтитул Знак"/>
    <w:basedOn w:val="6"/>
    <w:link w:val="18"/>
    <w:qFormat/>
    <w:uiPriority w:val="0"/>
    <w:rPr>
      <w:rFonts w:ascii="Times New Roman" w:hAnsi="Times New Roman" w:eastAsia="Calibri" w:cs="Times New Roman"/>
      <w:sz w:val="24"/>
      <w:szCs w:val="24"/>
    </w:rPr>
  </w:style>
  <w:style w:type="paragraph" w:customStyle="1" w:styleId="22">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styleId="23">
    <w:name w:val="List Paragraph"/>
    <w:basedOn w:val="1"/>
    <w:qFormat/>
    <w:uiPriority w:val="99"/>
    <w:pPr>
      <w:spacing w:after="200" w:line="276" w:lineRule="auto"/>
      <w:ind w:left="720"/>
      <w:contextualSpacing/>
    </w:pPr>
  </w:style>
  <w:style w:type="paragraph" w:customStyle="1" w:styleId="24">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25">
    <w:name w:val="apple-converted-space"/>
    <w:basedOn w:val="6"/>
    <w:qFormat/>
    <w:uiPriority w:val="0"/>
  </w:style>
  <w:style w:type="table" w:customStyle="1" w:styleId="26">
    <w:name w:val="Сетка таблицы1"/>
    <w:basedOn w:val="7"/>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ConsNormal"/>
    <w:qFormat/>
    <w:uiPriority w:val="0"/>
    <w:pPr>
      <w:widowControl w:val="0"/>
      <w:autoSpaceDE w:val="0"/>
      <w:autoSpaceDN w:val="0"/>
      <w:adjustRightInd w:val="0"/>
      <w:spacing w:after="0" w:line="240" w:lineRule="auto"/>
      <w:ind w:firstLine="720"/>
    </w:pPr>
    <w:rPr>
      <w:rFonts w:ascii="Courier New" w:hAnsi="Courier New" w:eastAsia="Times New Roman" w:cs="Courier New"/>
      <w:sz w:val="24"/>
      <w:szCs w:val="24"/>
      <w:lang w:val="ru-RU" w:eastAsia="ru-RU" w:bidi="ar-SA"/>
    </w:rPr>
  </w:style>
  <w:style w:type="character" w:customStyle="1" w:styleId="28">
    <w:name w:val="Верхний колонтитул Знак"/>
    <w:basedOn w:val="6"/>
    <w:link w:val="15"/>
    <w:qFormat/>
    <w:uiPriority w:val="0"/>
    <w:rPr>
      <w:rFonts w:ascii="Calibri" w:hAnsi="Calibri" w:eastAsia="Calibri" w:cs="Times New Roman"/>
    </w:rPr>
  </w:style>
  <w:style w:type="table" w:customStyle="1" w:styleId="29">
    <w:name w:val="Сетка таблицы2"/>
    <w:basedOn w:val="7"/>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
    <w:name w:val="Заголовок 4 Знак"/>
    <w:basedOn w:val="6"/>
    <w:link w:val="4"/>
    <w:qFormat/>
    <w:uiPriority w:val="0"/>
    <w:rPr>
      <w:rFonts w:ascii="Times New Roman" w:hAnsi="Times New Roman" w:eastAsia="Times New Roman" w:cs="Times New Roman"/>
      <w:sz w:val="28"/>
      <w:szCs w:val="24"/>
      <w:lang w:eastAsia="ru-RU"/>
    </w:rPr>
  </w:style>
  <w:style w:type="character" w:customStyle="1" w:styleId="31">
    <w:name w:val="Заголовок 5 Знак"/>
    <w:basedOn w:val="6"/>
    <w:link w:val="5"/>
    <w:qFormat/>
    <w:uiPriority w:val="0"/>
    <w:rPr>
      <w:rFonts w:ascii="Times New Roman" w:hAnsi="Times New Roman" w:eastAsia="Times New Roman" w:cs="Times New Roman"/>
      <w:b/>
      <w:bCs/>
      <w:i/>
      <w:iCs/>
      <w:sz w:val="26"/>
      <w:szCs w:val="26"/>
      <w:lang w:eastAsia="ru-RU"/>
    </w:rPr>
  </w:style>
  <w:style w:type="table" w:customStyle="1" w:styleId="32">
    <w:name w:val="Сетка таблицы3"/>
    <w:basedOn w:val="7"/>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3">
    <w:name w:val="Заголовок 1 Знак"/>
    <w:basedOn w:val="6"/>
    <w:link w:val="2"/>
    <w:qFormat/>
    <w:uiPriority w:val="9"/>
    <w:rPr>
      <w:rFonts w:asciiTheme="majorHAnsi" w:hAnsiTheme="majorHAnsi" w:eastAsiaTheme="majorEastAsia" w:cstheme="majorBidi"/>
      <w:color w:val="376092" w:themeColor="accent1" w:themeShade="BF"/>
      <w:sz w:val="32"/>
      <w:szCs w:val="32"/>
    </w:rPr>
  </w:style>
  <w:style w:type="table" w:customStyle="1" w:styleId="34">
    <w:name w:val="Сетка таблицы4"/>
    <w:basedOn w:val="7"/>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
    <w:name w:val="Основной текст с отступом Знак"/>
    <w:basedOn w:val="6"/>
    <w:link w:val="17"/>
    <w:qFormat/>
    <w:uiPriority w:val="0"/>
    <w:rPr>
      <w:rFonts w:ascii="Times New Roman" w:hAnsi="Times New Roman" w:eastAsia="Times New Roman" w:cs="Times New Roman"/>
      <w:sz w:val="24"/>
      <w:szCs w:val="20"/>
      <w:lang w:eastAsia="ru-RU"/>
    </w:rPr>
  </w:style>
  <w:style w:type="paragraph" w:customStyle="1" w:styleId="36">
    <w:name w:val="Основной текст 21"/>
    <w:basedOn w:val="1"/>
    <w:qFormat/>
    <w:uiPriority w:val="0"/>
    <w:pPr>
      <w:overflowPunct w:val="0"/>
      <w:autoSpaceDE w:val="0"/>
      <w:autoSpaceDN w:val="0"/>
      <w:adjustRightInd w:val="0"/>
      <w:ind w:firstLine="426"/>
      <w:jc w:val="both"/>
      <w:textAlignment w:val="baseline"/>
    </w:pPr>
    <w:rPr>
      <w:rFonts w:ascii="Times New Roman" w:hAnsi="Times New Roman" w:eastAsia="Times New Roman"/>
      <w:sz w:val="24"/>
      <w:szCs w:val="20"/>
      <w:lang w:eastAsia="ru-RU"/>
    </w:rPr>
  </w:style>
  <w:style w:type="character" w:customStyle="1" w:styleId="37">
    <w:name w:val="Текст примечания Знак"/>
    <w:basedOn w:val="6"/>
    <w:link w:val="13"/>
    <w:semiHidden/>
    <w:qFormat/>
    <w:uiPriority w:val="99"/>
    <w:rPr>
      <w:rFonts w:ascii="Calibri" w:hAnsi="Calibri" w:eastAsia="Calibri" w:cs="Times New Roman"/>
      <w:sz w:val="20"/>
      <w:szCs w:val="20"/>
    </w:rPr>
  </w:style>
  <w:style w:type="character" w:customStyle="1" w:styleId="38">
    <w:name w:val="Тема примечания Знак"/>
    <w:basedOn w:val="37"/>
    <w:link w:val="14"/>
    <w:semiHidden/>
    <w:qFormat/>
    <w:uiPriority w:val="99"/>
    <w:rPr>
      <w:rFonts w:ascii="Calibri" w:hAnsi="Calibri" w:eastAsia="Calibri" w:cs="Times New Roman"/>
      <w:b/>
      <w:bCs/>
      <w:sz w:val="20"/>
      <w:szCs w:val="20"/>
    </w:rPr>
  </w:style>
  <w:style w:type="character" w:customStyle="1" w:styleId="39">
    <w:name w:val="Текст выноски Знак"/>
    <w:basedOn w:val="6"/>
    <w:link w:val="12"/>
    <w:semiHidden/>
    <w:qFormat/>
    <w:uiPriority w:val="99"/>
    <w:rPr>
      <w:rFonts w:ascii="Segoe UI" w:hAnsi="Segoe UI" w:eastAsia="Calibri" w:cs="Segoe UI"/>
      <w:sz w:val="18"/>
      <w:szCs w:val="18"/>
    </w:rPr>
  </w:style>
  <w:style w:type="paragraph" w:customStyle="1" w:styleId="40">
    <w:name w:val="c2"/>
    <w:basedOn w:val="1"/>
    <w:qFormat/>
    <w:uiPriority w:val="0"/>
    <w:pPr>
      <w:spacing w:before="100" w:beforeAutospacing="1" w:after="100" w:afterAutospacing="1"/>
    </w:pPr>
    <w:rPr>
      <w:rFonts w:ascii="Times New Roman" w:hAnsi="Times New Roman" w:eastAsia="Times New Roman"/>
      <w:sz w:val="24"/>
      <w:szCs w:val="24"/>
      <w:lang w:eastAsia="ru-RU"/>
    </w:rPr>
  </w:style>
  <w:style w:type="character" w:customStyle="1" w:styleId="41">
    <w:name w:val="c0"/>
    <w:basedOn w:val="6"/>
    <w:qFormat/>
    <w:uiPriority w:val="0"/>
  </w:style>
  <w:style w:type="paragraph" w:customStyle="1" w:styleId="42">
    <w:name w:val="c4"/>
    <w:basedOn w:val="1"/>
    <w:qFormat/>
    <w:uiPriority w:val="0"/>
    <w:pPr>
      <w:spacing w:before="100" w:beforeAutospacing="1" w:after="100" w:afterAutospacing="1"/>
    </w:pPr>
    <w:rPr>
      <w:rFonts w:ascii="Times New Roman" w:hAnsi="Times New Roman" w:eastAsia="Times New Roman"/>
      <w:sz w:val="24"/>
      <w:szCs w:val="24"/>
      <w:lang w:eastAsia="ru-RU"/>
    </w:rPr>
  </w:style>
  <w:style w:type="character" w:customStyle="1" w:styleId="43">
    <w:name w:val="Заголовок 3 Знак"/>
    <w:basedOn w:val="6"/>
    <w:link w:val="3"/>
    <w:semiHidden/>
    <w:qFormat/>
    <w:uiPriority w:val="9"/>
    <w:rPr>
      <w:rFonts w:asciiTheme="majorHAnsi" w:hAnsiTheme="majorHAnsi" w:eastAsiaTheme="majorEastAsia" w:cstheme="majorBidi"/>
      <w:color w:val="254061" w:themeColor="accent1" w:themeShade="80"/>
      <w:sz w:val="24"/>
      <w:szCs w:val="24"/>
    </w:rPr>
  </w:style>
  <w:style w:type="paragraph" w:customStyle="1" w:styleId="44">
    <w:name w:val="Table Paragraph"/>
    <w:basedOn w:val="1"/>
    <w:qFormat/>
    <w:uiPriority w:val="0"/>
    <w:pPr>
      <w:widowControl w:val="0"/>
      <w:pBdr>
        <w:top w:val="none" w:color="auto" w:sz="0" w:space="0"/>
        <w:left w:val="none" w:color="auto" w:sz="0" w:space="0"/>
        <w:bottom w:val="none" w:color="auto" w:sz="0" w:space="0"/>
        <w:right w:val="none" w:color="auto" w:sz="0" w:space="0"/>
      </w:pBdr>
      <w:suppressAutoHyphens w:val="0"/>
      <w:autoSpaceDE w:val="0"/>
      <w:autoSpaceDN w:val="0"/>
      <w:spacing w:after="0" w:line="240" w:lineRule="auto"/>
    </w:pPr>
    <w:rPr>
      <w:rFonts w:ascii="Times New Roman" w:hAnsi="Times New Roman" w:eastAsia="Times New Roman" w:cs="Times New Roman"/>
      <w:color w:val="auto"/>
      <w:lang w:eastAsia="ru-RU" w:bidi="ru-RU"/>
    </w:rPr>
  </w:style>
  <w:style w:type="table" w:customStyle="1" w:styleId="45">
    <w:name w:val="Table Normal"/>
    <w:semiHidden/>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styleId="46">
    <w:name w:val="No Spacing"/>
    <w:qFormat/>
    <w:uiPriority w:val="1"/>
    <w:pPr>
      <w:pBdr>
        <w:top w:val="none" w:color="000000" w:sz="0" w:space="0"/>
        <w:left w:val="none" w:color="000000" w:sz="0" w:space="0"/>
        <w:bottom w:val="none" w:color="000000" w:sz="0" w:space="0"/>
        <w:right w:val="none" w:color="000000" w:sz="0" w:space="0"/>
      </w:pBdr>
      <w:suppressAutoHyphens/>
    </w:pPr>
    <w:rPr>
      <w:rFonts w:ascii="Calibri" w:hAnsi="Calibri" w:eastAsia="Calibri" w:cs="Calibri"/>
      <w:color w:val="000000"/>
      <w:sz w:val="22"/>
      <w:szCs w:val="22"/>
      <w:lang w:val="ru-RU" w:eastAsia="zh-CN" w:bidi="ar-SA"/>
    </w:rPr>
  </w:style>
  <w:style w:type="paragraph" w:customStyle="1" w:styleId="47">
    <w:name w:val="Цветной список - Акцент 11"/>
    <w:basedOn w:val="1"/>
    <w:qFormat/>
    <w:uiPriority w:val="0"/>
    <w:pPr>
      <w:ind w:left="720"/>
      <w:contextualSpacing/>
    </w:pPr>
  </w:style>
  <w:style w:type="paragraph" w:customStyle="1" w:styleId="48">
    <w:name w:val="Содержимое таблицы"/>
    <w:basedOn w:val="1"/>
    <w:qFormat/>
    <w:uiPriority w:val="0"/>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17930</Words>
  <Characters>102204</Characters>
  <Lines>851</Lines>
  <Paragraphs>239</Paragraphs>
  <TotalTime>1</TotalTime>
  <ScaleCrop>false</ScaleCrop>
  <LinksUpToDate>false</LinksUpToDate>
  <CharactersWithSpaces>119895</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2015-07-01T12:33:00Z</dcterms:created>
  <dc:creator>Svetlana Shevyakova</dc:creator>
  <cp:lastModifiedBy>Хамзат Исраилов</cp:lastModifiedBy>
  <cp:lastPrinted>2023-04-11T12:10:00Z</cp:lastPrinted>
  <dcterms:modified xsi:type="dcterms:W3CDTF">2023-04-28T08:20:25Z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EC02E58F42054DE9B910323207788D91</vt:lpwstr>
  </property>
</Properties>
</file>